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FC26DC" w:rsidRPr="00A27D35" w:rsidTr="004D52A8">
        <w:tc>
          <w:tcPr>
            <w:tcW w:w="5353" w:type="dxa"/>
            <w:shd w:val="clear" w:color="auto" w:fill="auto"/>
          </w:tcPr>
          <w:p w:rsidR="00FC26DC" w:rsidRPr="00A27D35" w:rsidRDefault="00FC26DC" w:rsidP="00A27D3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3" w:type="dxa"/>
            <w:shd w:val="clear" w:color="auto" w:fill="auto"/>
          </w:tcPr>
          <w:p w:rsidR="00FC26DC" w:rsidRPr="00A27D35" w:rsidRDefault="00EB50C3" w:rsidP="00A27D35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C26DC" w:rsidRPr="00A27D35" w:rsidRDefault="00FC26DC" w:rsidP="00675B23">
            <w:pPr>
              <w:pStyle w:val="a4"/>
              <w:spacing w:after="0"/>
              <w:ind w:left="34"/>
              <w:jc w:val="both"/>
              <w:rPr>
                <w:szCs w:val="28"/>
              </w:rPr>
            </w:pPr>
            <w:r w:rsidRPr="00A27D35">
              <w:rPr>
                <w:szCs w:val="28"/>
              </w:rPr>
              <w:t xml:space="preserve">к приказу управления по делам архивов Калужской области </w:t>
            </w:r>
            <w:r w:rsidR="00F67A5D">
              <w:rPr>
                <w:szCs w:val="28"/>
              </w:rPr>
              <w:br/>
            </w:r>
            <w:r w:rsidRPr="00A27D35">
              <w:rPr>
                <w:szCs w:val="28"/>
              </w:rPr>
              <w:t>от «__» ________  20 __ г.  № __</w:t>
            </w:r>
          </w:p>
          <w:p w:rsidR="00FC26DC" w:rsidRPr="00A27D35" w:rsidRDefault="00FC26DC" w:rsidP="00FC26D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6DC" w:rsidRDefault="00FC26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7A5D" w:rsidRDefault="00F67A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7A5D" w:rsidRDefault="00F67A5D" w:rsidP="00F67A5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67A5D" w:rsidRDefault="00F67A5D" w:rsidP="00F67A5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5D" w:rsidRDefault="00FC26DC" w:rsidP="00F67A5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F9163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делам архивов Калужской области </w:t>
      </w:r>
      <w:r w:rsidR="00F91635">
        <w:rPr>
          <w:rFonts w:ascii="Times New Roman" w:hAnsi="Times New Roman" w:cs="Times New Roman"/>
          <w:sz w:val="28"/>
          <w:szCs w:val="28"/>
        </w:rPr>
        <w:t xml:space="preserve">по исполнению </w:t>
      </w:r>
      <w:r>
        <w:rPr>
          <w:rFonts w:ascii="Times New Roman" w:hAnsi="Times New Roman" w:cs="Times New Roman"/>
          <w:sz w:val="28"/>
          <w:szCs w:val="28"/>
        </w:rPr>
        <w:t>государственной функции</w:t>
      </w:r>
      <w:r w:rsidR="00F67A5D">
        <w:rPr>
          <w:rFonts w:ascii="Times New Roman" w:hAnsi="Times New Roman" w:cs="Times New Roman"/>
          <w:sz w:val="28"/>
          <w:szCs w:val="28"/>
        </w:rPr>
        <w:t xml:space="preserve"> «</w:t>
      </w:r>
      <w:r w:rsidRPr="00CE7135">
        <w:rPr>
          <w:rFonts w:ascii="Times New Roman" w:hAnsi="Times New Roman" w:cs="Times New Roman"/>
          <w:sz w:val="28"/>
          <w:szCs w:val="28"/>
        </w:rPr>
        <w:t>Контроль за соблюдением 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конодательства </w:t>
      </w:r>
    </w:p>
    <w:p w:rsidR="00F67A5D" w:rsidRDefault="00FC26DC" w:rsidP="00F67A5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архивном деле</w:t>
      </w:r>
      <w:r w:rsidR="00F67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CE7135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FC26DC" w:rsidRDefault="00FC26DC" w:rsidP="00F67A5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Калужской области</w:t>
      </w:r>
      <w:r w:rsidR="00F67A5D">
        <w:rPr>
          <w:rFonts w:ascii="Times New Roman" w:hAnsi="Times New Roman" w:cs="Times New Roman"/>
          <w:sz w:val="28"/>
          <w:szCs w:val="28"/>
        </w:rPr>
        <w:t>»</w:t>
      </w:r>
    </w:p>
    <w:p w:rsidR="00F67A5D" w:rsidRDefault="00F67A5D" w:rsidP="00F67A5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8A0C8F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1.</w:t>
      </w:r>
      <w:r w:rsidR="00F67A5D">
        <w:rPr>
          <w:rFonts w:ascii="Times New Roman" w:hAnsi="Times New Roman" w:cs="Times New Roman"/>
          <w:b/>
          <w:sz w:val="28"/>
          <w:szCs w:val="28"/>
        </w:rPr>
        <w:t> </w:t>
      </w:r>
      <w:r w:rsidR="00FC26DC" w:rsidRPr="00F67A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FC26DC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1.1.</w:t>
      </w:r>
      <w:r w:rsidR="00F67A5D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функции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1.1.1.</w:t>
      </w:r>
      <w:r w:rsidR="00F67A5D" w:rsidRPr="00F67A5D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C26DC" w:rsidRPr="00F67A5D">
        <w:rPr>
          <w:rFonts w:ascii="Times New Roman" w:hAnsi="Times New Roman" w:cs="Times New Roman"/>
          <w:sz w:val="28"/>
          <w:szCs w:val="28"/>
        </w:rPr>
        <w:t>управлени</w:t>
      </w:r>
      <w:r w:rsidR="00F91635">
        <w:rPr>
          <w:rFonts w:ascii="Times New Roman" w:hAnsi="Times New Roman" w:cs="Times New Roman"/>
          <w:sz w:val="28"/>
          <w:szCs w:val="28"/>
        </w:rPr>
        <w:t>я</w:t>
      </w:r>
      <w:r w:rsidR="00FC26DC" w:rsidRPr="00F67A5D">
        <w:rPr>
          <w:rFonts w:ascii="Times New Roman" w:hAnsi="Times New Roman" w:cs="Times New Roman"/>
          <w:sz w:val="28"/>
          <w:szCs w:val="28"/>
        </w:rPr>
        <w:t xml:space="preserve"> по делам архивов Калужской области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F91635">
        <w:rPr>
          <w:rFonts w:ascii="Times New Roman" w:hAnsi="Times New Roman" w:cs="Times New Roman"/>
          <w:sz w:val="28"/>
          <w:szCs w:val="28"/>
        </w:rPr>
        <w:t xml:space="preserve">по </w:t>
      </w:r>
      <w:r w:rsidR="00F91635" w:rsidRPr="00F67A5D">
        <w:rPr>
          <w:rFonts w:ascii="Times New Roman" w:hAnsi="Times New Roman" w:cs="Times New Roman"/>
          <w:sz w:val="28"/>
          <w:szCs w:val="28"/>
        </w:rPr>
        <w:t>исполнени</w:t>
      </w:r>
      <w:r w:rsidR="00F91635">
        <w:rPr>
          <w:rFonts w:ascii="Times New Roman" w:hAnsi="Times New Roman" w:cs="Times New Roman"/>
          <w:sz w:val="28"/>
          <w:szCs w:val="28"/>
        </w:rPr>
        <w:t>ю</w:t>
      </w:r>
      <w:r w:rsidR="00F91635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государственной функции </w:t>
      </w:r>
      <w:r w:rsidR="00FC26DC" w:rsidRPr="00F67A5D">
        <w:rPr>
          <w:rFonts w:ascii="Times New Roman" w:hAnsi="Times New Roman" w:cs="Times New Roman"/>
          <w:sz w:val="28"/>
          <w:szCs w:val="28"/>
        </w:rPr>
        <w:t>«Контроль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F67A5D" w:rsidRPr="00F67A5D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за соблюдением законодательства об архивном деле в Российской Федерации</w:t>
      </w:r>
      <w:r w:rsidR="00FC26DC" w:rsidRPr="00F67A5D">
        <w:rPr>
          <w:rFonts w:ascii="Times New Roman" w:hAnsi="Times New Roman" w:cs="Times New Roman"/>
          <w:sz w:val="28"/>
          <w:szCs w:val="28"/>
        </w:rPr>
        <w:t xml:space="preserve"> на территории Калужской области»</w:t>
      </w:r>
      <w:r w:rsidR="00F67A5D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FC26DC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F67A5D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и эффективности результатов исполнения государственной функции </w:t>
      </w:r>
      <w:r w:rsidR="005A2510" w:rsidRPr="00F67A5D">
        <w:rPr>
          <w:rFonts w:ascii="Times New Roman" w:hAnsi="Times New Roman" w:cs="Times New Roman"/>
          <w:sz w:val="28"/>
          <w:szCs w:val="28"/>
        </w:rPr>
        <w:t>«Контроль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об архивном деле в Российской Федерации</w:t>
      </w:r>
      <w:r w:rsidR="00FC26DC" w:rsidRPr="00F67A5D">
        <w:rPr>
          <w:rFonts w:ascii="Times New Roman" w:hAnsi="Times New Roman" w:cs="Times New Roman"/>
          <w:sz w:val="28"/>
          <w:szCs w:val="28"/>
        </w:rPr>
        <w:t xml:space="preserve"> на территории Калужской области</w:t>
      </w:r>
      <w:r w:rsidR="005A2510" w:rsidRPr="00F67A5D">
        <w:rPr>
          <w:rFonts w:ascii="Times New Roman" w:hAnsi="Times New Roman" w:cs="Times New Roman"/>
          <w:sz w:val="28"/>
          <w:szCs w:val="28"/>
        </w:rPr>
        <w:t>»</w:t>
      </w:r>
      <w:r w:rsidR="00F67A5D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5A2510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и определяет сроки, последовательность действий (административных процедур) при осуществлении полномочий </w:t>
      </w:r>
      <w:r w:rsidR="00FC26DC" w:rsidRPr="00F67A5D">
        <w:rPr>
          <w:rFonts w:ascii="Times New Roman" w:hAnsi="Times New Roman" w:cs="Times New Roman"/>
          <w:sz w:val="28"/>
          <w:szCs w:val="28"/>
        </w:rPr>
        <w:t>управлением по делам архивов Калужской области</w:t>
      </w:r>
      <w:r w:rsidR="00F67A5D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по исполнению государственной функции, </w:t>
      </w:r>
      <w:r w:rsidR="005A2510" w:rsidRPr="00F67A5D">
        <w:rPr>
          <w:rFonts w:ascii="Times New Roman" w:hAnsi="Times New Roman" w:cs="Times New Roman"/>
          <w:sz w:val="28"/>
          <w:szCs w:val="28"/>
        </w:rPr>
        <w:t>а также порядок взаимодействия у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правления</w:t>
      </w:r>
      <w:r w:rsidR="005A2510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F67A5D">
        <w:rPr>
          <w:rFonts w:ascii="Times New Roman" w:hAnsi="Times New Roman" w:cs="Times New Roman"/>
          <w:sz w:val="28"/>
          <w:szCs w:val="28"/>
        </w:rPr>
        <w:br/>
      </w:r>
      <w:r w:rsidR="005A2510" w:rsidRPr="00F67A5D">
        <w:rPr>
          <w:rFonts w:ascii="Times New Roman" w:hAnsi="Times New Roman" w:cs="Times New Roman"/>
          <w:sz w:val="28"/>
          <w:szCs w:val="28"/>
        </w:rPr>
        <w:t>по делам архивов Калужской области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с другими организациями и ведомствами при осуществлении государственной функции.</w:t>
      </w:r>
    </w:p>
    <w:p w:rsidR="00FC26DC" w:rsidRPr="00F67A5D" w:rsidRDefault="00FC26DC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510" w:rsidRPr="00F67A5D" w:rsidRDefault="005A2510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1.2.</w:t>
      </w:r>
      <w:r w:rsidR="00F67A5D" w:rsidRPr="00F67A5D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Наименование исполнительного органа государственной власти Калужской области, исполняющего государственную функцию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10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1.2.1.</w:t>
      </w:r>
      <w:r w:rsidR="00F67A5D" w:rsidRPr="00F67A5D">
        <w:rPr>
          <w:rFonts w:ascii="Times New Roman" w:hAnsi="Times New Roman" w:cs="Times New Roman"/>
          <w:sz w:val="28"/>
          <w:szCs w:val="28"/>
        </w:rPr>
        <w:t> </w:t>
      </w:r>
      <w:r w:rsidR="005A2510" w:rsidRPr="00F67A5D">
        <w:rPr>
          <w:rFonts w:ascii="Times New Roman" w:hAnsi="Times New Roman" w:cs="Times New Roman"/>
          <w:sz w:val="28"/>
          <w:szCs w:val="28"/>
        </w:rPr>
        <w:t>Исполнение госуда</w:t>
      </w:r>
      <w:r w:rsidR="00776D23" w:rsidRPr="00F67A5D">
        <w:rPr>
          <w:rFonts w:ascii="Times New Roman" w:hAnsi="Times New Roman" w:cs="Times New Roman"/>
          <w:sz w:val="28"/>
          <w:szCs w:val="28"/>
        </w:rPr>
        <w:t>рственной функции осуществляет у</w:t>
      </w:r>
      <w:r w:rsidR="005A2510" w:rsidRPr="00F67A5D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F67A5D">
        <w:rPr>
          <w:rFonts w:ascii="Times New Roman" w:hAnsi="Times New Roman" w:cs="Times New Roman"/>
          <w:sz w:val="28"/>
          <w:szCs w:val="28"/>
        </w:rPr>
        <w:br/>
      </w:r>
      <w:r w:rsidR="005A2510" w:rsidRPr="00F67A5D">
        <w:rPr>
          <w:rFonts w:ascii="Times New Roman" w:hAnsi="Times New Roman" w:cs="Times New Roman"/>
          <w:sz w:val="28"/>
          <w:szCs w:val="28"/>
        </w:rPr>
        <w:t xml:space="preserve">по делам архивов Калужской области, на основании Положения </w:t>
      </w:r>
      <w:r w:rsidR="00F67A5D">
        <w:rPr>
          <w:rFonts w:ascii="Times New Roman" w:hAnsi="Times New Roman" w:cs="Times New Roman"/>
          <w:sz w:val="28"/>
          <w:szCs w:val="28"/>
        </w:rPr>
        <w:br/>
      </w:r>
      <w:r w:rsidR="005A2510" w:rsidRPr="00F67A5D">
        <w:rPr>
          <w:rFonts w:ascii="Times New Roman" w:hAnsi="Times New Roman" w:cs="Times New Roman"/>
          <w:sz w:val="28"/>
          <w:szCs w:val="28"/>
        </w:rPr>
        <w:t xml:space="preserve">об Управлении, утвержденного </w:t>
      </w:r>
      <w:r w:rsidR="007A6817" w:rsidRPr="00F67A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Калужской </w:t>
      </w:r>
      <w:r w:rsidR="007A6817" w:rsidRPr="00F67A5D">
        <w:rPr>
          <w:rFonts w:ascii="Times New Roman" w:hAnsi="Times New Roman" w:cs="Times New Roman"/>
          <w:sz w:val="28"/>
          <w:szCs w:val="28"/>
        </w:rPr>
        <w:lastRenderedPageBreak/>
        <w:t>области от 11 июля 1995</w:t>
      </w:r>
      <w:r w:rsidR="00F67A5D" w:rsidRPr="00F67A5D">
        <w:rPr>
          <w:rFonts w:ascii="Times New Roman" w:hAnsi="Times New Roman" w:cs="Times New Roman"/>
          <w:sz w:val="28"/>
          <w:szCs w:val="28"/>
        </w:rPr>
        <w:t> </w:t>
      </w:r>
      <w:r w:rsidR="007A6817" w:rsidRPr="00F67A5D">
        <w:rPr>
          <w:rFonts w:ascii="Times New Roman" w:hAnsi="Times New Roman" w:cs="Times New Roman"/>
          <w:sz w:val="28"/>
          <w:szCs w:val="28"/>
        </w:rPr>
        <w:t>г</w:t>
      </w:r>
      <w:r w:rsidR="00F67A5D" w:rsidRPr="00F67A5D">
        <w:rPr>
          <w:rFonts w:ascii="Times New Roman" w:hAnsi="Times New Roman" w:cs="Times New Roman"/>
          <w:sz w:val="28"/>
          <w:szCs w:val="28"/>
        </w:rPr>
        <w:t>.</w:t>
      </w:r>
      <w:r w:rsidR="007A6817" w:rsidRPr="00F67A5D">
        <w:rPr>
          <w:rFonts w:ascii="Times New Roman" w:hAnsi="Times New Roman" w:cs="Times New Roman"/>
          <w:sz w:val="28"/>
          <w:szCs w:val="28"/>
        </w:rPr>
        <w:t xml:space="preserve"> №</w:t>
      </w:r>
      <w:r w:rsidR="00F67A5D" w:rsidRPr="00F67A5D">
        <w:rPr>
          <w:rFonts w:ascii="Times New Roman" w:hAnsi="Times New Roman" w:cs="Times New Roman"/>
          <w:sz w:val="28"/>
          <w:szCs w:val="28"/>
        </w:rPr>
        <w:t> </w:t>
      </w:r>
      <w:r w:rsidR="007A6817" w:rsidRPr="00F67A5D">
        <w:rPr>
          <w:rFonts w:ascii="Times New Roman" w:hAnsi="Times New Roman" w:cs="Times New Roman"/>
          <w:sz w:val="28"/>
          <w:szCs w:val="28"/>
        </w:rPr>
        <w:t>238 «Об архивном отделе администрации Калужской области».</w:t>
      </w:r>
    </w:p>
    <w:p w:rsidR="00F67A5D" w:rsidRPr="00F67A5D" w:rsidRDefault="00F67A5D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17" w:rsidRPr="00F67A5D" w:rsidRDefault="007A6817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1.3.</w:t>
      </w:r>
      <w:r w:rsidR="00484128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7A6817" w:rsidRPr="00F67A5D" w:rsidRDefault="007A6817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регулирующих исполнение государственной функции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1.3.1.</w:t>
      </w:r>
      <w:r w:rsidR="00F67A5D" w:rsidRPr="00F67A5D">
        <w:rPr>
          <w:rFonts w:ascii="Times New Roman" w:hAnsi="Times New Roman" w:cs="Times New Roman"/>
          <w:sz w:val="28"/>
          <w:szCs w:val="28"/>
        </w:rPr>
        <w:t xml:space="preserve"> Порядок реализации Управлением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государственной функции </w:t>
      </w:r>
      <w:r w:rsidR="00F67A5D" w:rsidRPr="00F67A5D">
        <w:rPr>
          <w:rFonts w:ascii="Times New Roman" w:hAnsi="Times New Roman" w:cs="Times New Roman"/>
          <w:sz w:val="28"/>
          <w:szCs w:val="28"/>
        </w:rPr>
        <w:t>рег</w:t>
      </w:r>
      <w:r w:rsidR="00A91EEA">
        <w:rPr>
          <w:rFonts w:ascii="Times New Roman" w:hAnsi="Times New Roman" w:cs="Times New Roman"/>
          <w:sz w:val="28"/>
          <w:szCs w:val="28"/>
        </w:rPr>
        <w:t>улируется</w:t>
      </w:r>
      <w:r w:rsidR="008A0C8F" w:rsidRPr="00F67A5D">
        <w:rPr>
          <w:rFonts w:ascii="Times New Roman" w:hAnsi="Times New Roman" w:cs="Times New Roman"/>
          <w:sz w:val="28"/>
          <w:szCs w:val="28"/>
        </w:rPr>
        <w:t>:</w:t>
      </w:r>
    </w:p>
    <w:p w:rsidR="006B7873" w:rsidRPr="00F67A5D" w:rsidRDefault="006B787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Конституцией Российской Федерации (</w:t>
      </w:r>
      <w:r w:rsidR="00F67A5D">
        <w:rPr>
          <w:rFonts w:ascii="Times New Roman" w:eastAsia="Calibri" w:hAnsi="Times New Roman" w:cs="Times New Roman"/>
          <w:sz w:val="28"/>
          <w:szCs w:val="28"/>
        </w:rPr>
        <w:t>«</w:t>
      </w:r>
      <w:r w:rsidRPr="00F67A5D">
        <w:rPr>
          <w:rFonts w:ascii="Times New Roman" w:eastAsia="Calibri" w:hAnsi="Times New Roman" w:cs="Times New Roman"/>
          <w:sz w:val="28"/>
          <w:szCs w:val="28"/>
        </w:rPr>
        <w:t>Собрание законодательства Российской Федерации</w:t>
      </w:r>
      <w:r w:rsidR="00F67A5D">
        <w:rPr>
          <w:rFonts w:ascii="Times New Roman" w:eastAsia="Calibri" w:hAnsi="Times New Roman" w:cs="Times New Roman"/>
          <w:sz w:val="28"/>
          <w:szCs w:val="28"/>
        </w:rPr>
        <w:t>»</w:t>
      </w:r>
      <w:r w:rsidRPr="00F67A5D">
        <w:rPr>
          <w:rFonts w:ascii="Times New Roman" w:eastAsia="Calibri" w:hAnsi="Times New Roman" w:cs="Times New Roman"/>
          <w:sz w:val="28"/>
          <w:szCs w:val="28"/>
        </w:rPr>
        <w:t xml:space="preserve">, 2014, </w:t>
      </w:r>
      <w:r w:rsidR="00745AF2" w:rsidRPr="00F67A5D">
        <w:rPr>
          <w:rFonts w:ascii="Times New Roman" w:eastAsia="Calibri" w:hAnsi="Times New Roman" w:cs="Times New Roman"/>
          <w:sz w:val="28"/>
          <w:szCs w:val="28"/>
        </w:rPr>
        <w:t>№</w:t>
      </w:r>
      <w:r w:rsidR="00F67A5D">
        <w:rPr>
          <w:rFonts w:ascii="Times New Roman" w:eastAsia="Calibri" w:hAnsi="Times New Roman" w:cs="Times New Roman"/>
          <w:sz w:val="28"/>
          <w:szCs w:val="28"/>
        </w:rPr>
        <w:t> </w:t>
      </w:r>
      <w:r w:rsidRPr="00F67A5D">
        <w:rPr>
          <w:rFonts w:ascii="Times New Roman" w:eastAsia="Calibri" w:hAnsi="Times New Roman" w:cs="Times New Roman"/>
          <w:sz w:val="28"/>
          <w:szCs w:val="28"/>
        </w:rPr>
        <w:t>31, ст.</w:t>
      </w:r>
      <w:r w:rsidR="00B9284E">
        <w:rPr>
          <w:rFonts w:ascii="Times New Roman" w:eastAsia="Calibri" w:hAnsi="Times New Roman" w:cs="Times New Roman"/>
          <w:sz w:val="28"/>
          <w:szCs w:val="28"/>
        </w:rPr>
        <w:t> </w:t>
      </w:r>
      <w:r w:rsidRPr="00F67A5D">
        <w:rPr>
          <w:rFonts w:ascii="Times New Roman" w:eastAsia="Calibri" w:hAnsi="Times New Roman" w:cs="Times New Roman"/>
          <w:sz w:val="28"/>
          <w:szCs w:val="28"/>
        </w:rPr>
        <w:t>4398</w:t>
      </w:r>
      <w:r w:rsidR="00745AF2" w:rsidRPr="00F67A5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B7873" w:rsidRPr="00F67A5D" w:rsidRDefault="006B787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</w:t>
      </w:r>
      <w:r w:rsidR="00F67A5D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F67A5D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>, 1994, №</w:t>
      </w:r>
      <w:r w:rsidR="00F67A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32);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(</w:t>
      </w:r>
      <w:r w:rsidR="00F67A5D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Собрание законодательств</w:t>
      </w:r>
      <w:r w:rsidR="007A6817" w:rsidRPr="00F67A5D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F67A5D">
        <w:rPr>
          <w:rFonts w:ascii="Times New Roman" w:hAnsi="Times New Roman" w:cs="Times New Roman"/>
          <w:sz w:val="28"/>
          <w:szCs w:val="28"/>
        </w:rPr>
        <w:t>»</w:t>
      </w:r>
      <w:r w:rsidR="007A6817" w:rsidRPr="00F67A5D">
        <w:rPr>
          <w:rFonts w:ascii="Times New Roman" w:hAnsi="Times New Roman" w:cs="Times New Roman"/>
          <w:sz w:val="28"/>
          <w:szCs w:val="28"/>
        </w:rPr>
        <w:t>, 2002, №</w:t>
      </w:r>
      <w:r w:rsidR="00F67A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1 (ч.</w:t>
      </w:r>
      <w:r w:rsidR="00F67A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1), ст.</w:t>
      </w:r>
      <w:r w:rsidR="00F67A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1);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Федеральным законом от 6 октября 2003</w:t>
      </w:r>
      <w:r w:rsidR="00F67A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г</w:t>
      </w:r>
      <w:r w:rsidR="00F67A5D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7A6817" w:rsidRPr="00F67A5D">
        <w:rPr>
          <w:rFonts w:ascii="Times New Roman" w:hAnsi="Times New Roman" w:cs="Times New Roman"/>
          <w:sz w:val="28"/>
          <w:szCs w:val="28"/>
        </w:rPr>
        <w:t>№</w:t>
      </w:r>
      <w:r w:rsidR="00F67A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131-ФЗ </w:t>
      </w:r>
      <w:r w:rsidR="00F67A5D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 (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, 2003, </w:t>
      </w:r>
      <w:r w:rsidR="007A6817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40, ст.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3822);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Федеральным законом от 22 октября 2004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7A6817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125-ФЗ 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 (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, 2004, </w:t>
      </w:r>
      <w:r w:rsidR="007A6817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43, ст.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4169);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Федеральным законом от 26 декабря 2008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7A6817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294-ФЗ 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 (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, 2008, </w:t>
      </w:r>
      <w:r w:rsidR="007A6817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52 (ч.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I), ст.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6249);</w:t>
      </w:r>
    </w:p>
    <w:p w:rsidR="006B7873" w:rsidRPr="00F67A5D" w:rsidRDefault="006B787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Федеральным законом от 27 июля 2010</w:t>
      </w:r>
      <w:r w:rsidR="00B9284E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 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210-ФЗ 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 (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>, 2010,</w:t>
      </w:r>
      <w:r w:rsidR="00484128">
        <w:rPr>
          <w:rFonts w:ascii="Times New Roman" w:hAnsi="Times New Roman" w:cs="Times New Roman"/>
          <w:sz w:val="28"/>
          <w:szCs w:val="28"/>
        </w:rPr>
        <w:t xml:space="preserve"> </w:t>
      </w:r>
      <w:r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31);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CB4508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от 30</w:t>
      </w:r>
      <w:r w:rsidR="007A6817" w:rsidRPr="00F67A5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67A5D">
        <w:rPr>
          <w:rFonts w:ascii="Times New Roman" w:hAnsi="Times New Roman" w:cs="Times New Roman"/>
          <w:sz w:val="28"/>
          <w:szCs w:val="28"/>
        </w:rPr>
        <w:t>2010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7A6817" w:rsidRPr="00F67A5D">
        <w:rPr>
          <w:rFonts w:ascii="Times New Roman" w:hAnsi="Times New Roman" w:cs="Times New Roman"/>
          <w:sz w:val="28"/>
          <w:szCs w:val="28"/>
        </w:rPr>
        <w:t>г</w:t>
      </w:r>
      <w:r w:rsidR="00CB4508">
        <w:rPr>
          <w:rFonts w:ascii="Times New Roman" w:hAnsi="Times New Roman" w:cs="Times New Roman"/>
          <w:sz w:val="28"/>
          <w:szCs w:val="28"/>
        </w:rPr>
        <w:t>.</w:t>
      </w:r>
      <w:r w:rsidR="007A6817" w:rsidRPr="00F67A5D">
        <w:rPr>
          <w:rFonts w:ascii="Times New Roman" w:hAnsi="Times New Roman" w:cs="Times New Roman"/>
          <w:sz w:val="28"/>
          <w:szCs w:val="28"/>
        </w:rPr>
        <w:t xml:space="preserve"> 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489 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</w:t>
      </w:r>
      <w:r w:rsidR="00CB4508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 (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, 2010, </w:t>
      </w:r>
      <w:r w:rsidR="007A6817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28, ст.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3706);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Приказом Министерства культуры и массовых коммуникаций Российской Федерации от 18</w:t>
      </w:r>
      <w:r w:rsidR="00D767B2" w:rsidRPr="00F67A5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67A5D">
        <w:rPr>
          <w:rFonts w:ascii="Times New Roman" w:hAnsi="Times New Roman" w:cs="Times New Roman"/>
          <w:sz w:val="28"/>
          <w:szCs w:val="28"/>
        </w:rPr>
        <w:t>2007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D767B2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="00D767B2" w:rsidRPr="00F67A5D">
        <w:rPr>
          <w:rFonts w:ascii="Times New Roman" w:hAnsi="Times New Roman" w:cs="Times New Roman"/>
          <w:sz w:val="28"/>
          <w:szCs w:val="28"/>
        </w:rPr>
        <w:t xml:space="preserve"> 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19 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="00484128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в государственных и муниципальных архивах, музеях и библиотеках, организациях Российской академии наук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</w:t>
      </w:r>
      <w:r w:rsidR="00D767B2" w:rsidRPr="00F67A5D">
        <w:rPr>
          <w:rFonts w:ascii="Times New Roman" w:hAnsi="Times New Roman" w:cs="Times New Roman"/>
          <w:sz w:val="28"/>
          <w:szCs w:val="28"/>
        </w:rPr>
        <w:t xml:space="preserve">тиции Российской Федерации 6 марта </w:t>
      </w:r>
      <w:r w:rsidRPr="00F67A5D">
        <w:rPr>
          <w:rFonts w:ascii="Times New Roman" w:hAnsi="Times New Roman" w:cs="Times New Roman"/>
          <w:sz w:val="28"/>
          <w:szCs w:val="28"/>
        </w:rPr>
        <w:t>2007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D767B2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, </w:t>
      </w:r>
      <w:r w:rsidR="00D767B2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9059) (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исполнительной власти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, 2007, </w:t>
      </w:r>
      <w:r w:rsidR="00484128">
        <w:rPr>
          <w:rFonts w:ascii="Times New Roman" w:hAnsi="Times New Roman" w:cs="Times New Roman"/>
          <w:sz w:val="28"/>
          <w:szCs w:val="28"/>
        </w:rPr>
        <w:br/>
      </w:r>
      <w:r w:rsidR="006B763E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20);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</w:t>
      </w:r>
      <w:r w:rsidR="00D767B2" w:rsidRPr="00F67A5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67A5D">
        <w:rPr>
          <w:rFonts w:ascii="Times New Roman" w:hAnsi="Times New Roman" w:cs="Times New Roman"/>
          <w:sz w:val="28"/>
          <w:szCs w:val="28"/>
        </w:rPr>
        <w:t>2009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D767B2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="00D767B2" w:rsidRPr="00F67A5D">
        <w:rPr>
          <w:rFonts w:ascii="Times New Roman" w:hAnsi="Times New Roman" w:cs="Times New Roman"/>
          <w:sz w:val="28"/>
          <w:szCs w:val="28"/>
        </w:rPr>
        <w:t xml:space="preserve"> 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141 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 xml:space="preserve">О реализации положений Федерального закона 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Российской Федерации 13</w:t>
      </w:r>
      <w:r w:rsidR="00D767B2" w:rsidRPr="00F67A5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F67A5D">
        <w:rPr>
          <w:rFonts w:ascii="Times New Roman" w:hAnsi="Times New Roman" w:cs="Times New Roman"/>
          <w:sz w:val="28"/>
          <w:szCs w:val="28"/>
        </w:rPr>
        <w:t>2009</w:t>
      </w:r>
      <w:r w:rsidR="00B9284E">
        <w:rPr>
          <w:rFonts w:ascii="Times New Roman" w:hAnsi="Times New Roman" w:cs="Times New Roman"/>
          <w:sz w:val="28"/>
          <w:szCs w:val="28"/>
        </w:rPr>
        <w:t> </w:t>
      </w:r>
      <w:r w:rsidR="00D767B2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, </w:t>
      </w:r>
      <w:r w:rsidR="00D767B2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13</w:t>
      </w:r>
      <w:r w:rsidR="00745AF2" w:rsidRPr="00F67A5D">
        <w:rPr>
          <w:rFonts w:ascii="Times New Roman" w:hAnsi="Times New Roman" w:cs="Times New Roman"/>
          <w:sz w:val="28"/>
          <w:szCs w:val="28"/>
        </w:rPr>
        <w:t>915) (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="00745AF2" w:rsidRPr="00F67A5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="00745AF2" w:rsidRPr="00F67A5D">
        <w:rPr>
          <w:rFonts w:ascii="Times New Roman" w:hAnsi="Times New Roman" w:cs="Times New Roman"/>
          <w:sz w:val="28"/>
          <w:szCs w:val="28"/>
        </w:rPr>
        <w:t>, 14 мая 2009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="00745AF2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, </w:t>
      </w:r>
      <w:r w:rsidR="00D767B2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85);</w:t>
      </w:r>
    </w:p>
    <w:p w:rsidR="00E7264E" w:rsidRPr="00F67A5D" w:rsidRDefault="00E7264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Приказом Министерства культуры Российской Федерации </w:t>
      </w:r>
      <w:r w:rsidR="00484128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от 31</w:t>
      </w:r>
      <w:r w:rsidR="00745AF2" w:rsidRPr="00F67A5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67A5D">
        <w:rPr>
          <w:rFonts w:ascii="Times New Roman" w:hAnsi="Times New Roman" w:cs="Times New Roman"/>
          <w:sz w:val="28"/>
          <w:szCs w:val="28"/>
        </w:rPr>
        <w:t>2015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745AF2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="00745AF2" w:rsidRPr="00F67A5D">
        <w:rPr>
          <w:rFonts w:ascii="Times New Roman" w:hAnsi="Times New Roman" w:cs="Times New Roman"/>
          <w:sz w:val="28"/>
          <w:szCs w:val="28"/>
        </w:rPr>
        <w:t xml:space="preserve"> 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526 </w:t>
      </w:r>
      <w:r w:rsidR="00484128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484128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Российской Федерации </w:t>
      </w:r>
      <w:r w:rsidR="00484128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7</w:t>
      </w:r>
      <w:r w:rsidR="009253DC">
        <w:rPr>
          <w:rFonts w:ascii="Times New Roman" w:hAnsi="Times New Roman" w:cs="Times New Roman"/>
          <w:sz w:val="28"/>
          <w:szCs w:val="28"/>
        </w:rPr>
        <w:t xml:space="preserve"> </w:t>
      </w:r>
      <w:r w:rsidR="00745AF2" w:rsidRPr="00F67A5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67A5D">
        <w:rPr>
          <w:rFonts w:ascii="Times New Roman" w:hAnsi="Times New Roman" w:cs="Times New Roman"/>
          <w:sz w:val="28"/>
          <w:szCs w:val="28"/>
        </w:rPr>
        <w:t>2015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745AF2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745AF2"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38830) (Официальный интернет-портал правовой информации http://www.pravo.gov.ru, 10</w:t>
      </w:r>
      <w:r w:rsidR="00745AF2" w:rsidRPr="00F67A5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F67A5D">
        <w:rPr>
          <w:rFonts w:ascii="Times New Roman" w:hAnsi="Times New Roman" w:cs="Times New Roman"/>
          <w:sz w:val="28"/>
          <w:szCs w:val="28"/>
        </w:rPr>
        <w:t>2015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745AF2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>);</w:t>
      </w:r>
    </w:p>
    <w:p w:rsidR="00745AF2" w:rsidRPr="00F67A5D" w:rsidRDefault="00745AF2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Уставом Калужской области (утвержден постановлением Законодательного Собрания Калужской области 27</w:t>
      </w:r>
      <w:r w:rsidR="006B763E" w:rsidRPr="00F67A5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67A5D">
        <w:rPr>
          <w:rFonts w:ascii="Times New Roman" w:hAnsi="Times New Roman" w:cs="Times New Roman"/>
          <w:sz w:val="28"/>
          <w:szCs w:val="28"/>
        </w:rPr>
        <w:t>1996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6B763E"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="006B763E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Pr="00F67A5D">
        <w:rPr>
          <w:rFonts w:ascii="Times New Roman" w:hAnsi="Times New Roman" w:cs="Times New Roman"/>
          <w:sz w:val="28"/>
          <w:szCs w:val="28"/>
        </w:rPr>
        <w:t>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473 («Весть»</w:t>
      </w:r>
      <w:r w:rsidR="006B763E" w:rsidRPr="00F67A5D">
        <w:rPr>
          <w:rFonts w:ascii="Times New Roman" w:hAnsi="Times New Roman" w:cs="Times New Roman"/>
          <w:sz w:val="28"/>
          <w:szCs w:val="28"/>
        </w:rPr>
        <w:t>, 9 апреля 1996</w:t>
      </w:r>
      <w:r w:rsidR="00F67A5D">
        <w:rPr>
          <w:rFonts w:ascii="Times New Roman" w:hAnsi="Times New Roman" w:cs="Times New Roman"/>
          <w:sz w:val="28"/>
          <w:szCs w:val="28"/>
        </w:rPr>
        <w:t> г.</w:t>
      </w:r>
      <w:r w:rsidR="006B763E" w:rsidRPr="00F67A5D">
        <w:rPr>
          <w:rFonts w:ascii="Times New Roman" w:hAnsi="Times New Roman" w:cs="Times New Roman"/>
          <w:sz w:val="28"/>
          <w:szCs w:val="28"/>
        </w:rPr>
        <w:t>,</w:t>
      </w:r>
      <w:r w:rsidRPr="00F67A5D">
        <w:rPr>
          <w:rFonts w:ascii="Times New Roman" w:hAnsi="Times New Roman" w:cs="Times New Roman"/>
          <w:sz w:val="28"/>
          <w:szCs w:val="28"/>
        </w:rPr>
        <w:t xml:space="preserve"> 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79</w:t>
      </w:r>
      <w:r w:rsidR="006B763E" w:rsidRPr="00F67A5D">
        <w:rPr>
          <w:rFonts w:ascii="Times New Roman" w:hAnsi="Times New Roman" w:cs="Times New Roman"/>
          <w:sz w:val="28"/>
          <w:szCs w:val="28"/>
        </w:rPr>
        <w:t>)</w:t>
      </w:r>
      <w:r w:rsidRPr="00F67A5D">
        <w:rPr>
          <w:rFonts w:ascii="Times New Roman" w:hAnsi="Times New Roman" w:cs="Times New Roman"/>
          <w:sz w:val="28"/>
          <w:szCs w:val="28"/>
        </w:rPr>
        <w:t>;</w:t>
      </w:r>
    </w:p>
    <w:p w:rsidR="00E7264E" w:rsidRPr="00F67A5D" w:rsidRDefault="00E7264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Положением об управлении по делам архивов Калужской области (утверждено Постановлением администрации Калужской области </w:t>
      </w:r>
      <w:r w:rsidR="00484128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от 11 июля 1995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г</w:t>
      </w:r>
      <w:r w:rsidR="00484128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 №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238 (в последующих редакциях))</w:t>
      </w:r>
      <w:r w:rsidR="008D0B13" w:rsidRPr="00F67A5D">
        <w:rPr>
          <w:rFonts w:ascii="Times New Roman" w:hAnsi="Times New Roman" w:cs="Times New Roman"/>
          <w:sz w:val="28"/>
          <w:szCs w:val="28"/>
        </w:rPr>
        <w:t>;</w:t>
      </w:r>
    </w:p>
    <w:p w:rsidR="006B763E" w:rsidRPr="00F67A5D" w:rsidRDefault="008D0B1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Ф</w:t>
      </w:r>
      <w:r w:rsidR="006B763E" w:rsidRPr="00F67A5D">
        <w:rPr>
          <w:rFonts w:ascii="Times New Roman" w:hAnsi="Times New Roman" w:cs="Times New Roman"/>
          <w:sz w:val="28"/>
          <w:szCs w:val="28"/>
        </w:rPr>
        <w:t>едеральными законами, указами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Калужской области и иными нормативными правовыми актами Калужской области,</w:t>
      </w:r>
      <w:r w:rsid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6B763E" w:rsidRPr="00F67A5D">
        <w:rPr>
          <w:rFonts w:ascii="Times New Roman" w:hAnsi="Times New Roman" w:cs="Times New Roman"/>
          <w:sz w:val="28"/>
          <w:szCs w:val="28"/>
        </w:rPr>
        <w:t>регулирующими исполнение государственной функции.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63E" w:rsidRPr="00F67A5D" w:rsidRDefault="006B763E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1.4.</w:t>
      </w:r>
      <w:r w:rsidR="00484128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Предмет государственного контроля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1.4.1.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Предметом государственного контроля, осуществляемого Управлением, является проверка соблюдения юридическими лицами</w:t>
      </w:r>
      <w:r w:rsidR="00AE373B" w:rsidRPr="00F67A5D">
        <w:rPr>
          <w:rFonts w:ascii="Times New Roman" w:hAnsi="Times New Roman" w:cs="Times New Roman"/>
          <w:sz w:val="28"/>
          <w:szCs w:val="28"/>
        </w:rPr>
        <w:t xml:space="preserve">, </w:t>
      </w:r>
      <w:r w:rsidR="008A0C8F" w:rsidRPr="00F67A5D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484128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, зарегистрированными на территории </w:t>
      </w:r>
      <w:r w:rsidR="006B763E" w:rsidRPr="00F67A5D">
        <w:rPr>
          <w:rFonts w:ascii="Times New Roman" w:hAnsi="Times New Roman" w:cs="Times New Roman"/>
          <w:sz w:val="28"/>
          <w:szCs w:val="28"/>
        </w:rPr>
        <w:t>Калужской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области, законодательства об архивном деле в Российской Федерации, законов и иных нормативных правовых актов </w:t>
      </w:r>
      <w:r w:rsidR="000E1C22" w:rsidRPr="00F67A5D">
        <w:rPr>
          <w:rFonts w:ascii="Times New Roman" w:hAnsi="Times New Roman" w:cs="Times New Roman"/>
          <w:sz w:val="28"/>
          <w:szCs w:val="28"/>
        </w:rPr>
        <w:t>Калужской области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об архивном деле в </w:t>
      </w:r>
      <w:r w:rsidR="000E1C22" w:rsidRPr="00F67A5D">
        <w:rPr>
          <w:rFonts w:ascii="Times New Roman" w:hAnsi="Times New Roman" w:cs="Times New Roman"/>
          <w:sz w:val="28"/>
          <w:szCs w:val="28"/>
        </w:rPr>
        <w:t>Калужской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C22" w:rsidRPr="00F67A5D" w:rsidRDefault="000E1C22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1.5.</w:t>
      </w:r>
      <w:r w:rsidR="00484128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</w:t>
      </w:r>
    </w:p>
    <w:p w:rsidR="000E1C22" w:rsidRPr="00F67A5D" w:rsidRDefault="000E1C22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при осуществлении государственного контроля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1.5.1.</w:t>
      </w:r>
      <w:r w:rsidR="00484128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Должностные лица Управления при осуществлении государственного контроля имеют право</w:t>
      </w:r>
      <w:r w:rsidR="00AC6649">
        <w:rPr>
          <w:rFonts w:ascii="Times New Roman" w:hAnsi="Times New Roman" w:cs="Times New Roman"/>
          <w:sz w:val="28"/>
          <w:szCs w:val="28"/>
        </w:rPr>
        <w:t xml:space="preserve">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составлять протоколы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об административн</w:t>
      </w:r>
      <w:r w:rsidR="00AC6649">
        <w:rPr>
          <w:rFonts w:ascii="Times New Roman" w:hAnsi="Times New Roman" w:cs="Times New Roman"/>
          <w:sz w:val="28"/>
          <w:szCs w:val="28"/>
        </w:rPr>
        <w:t>ых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C6649">
        <w:rPr>
          <w:rFonts w:ascii="Times New Roman" w:hAnsi="Times New Roman" w:cs="Times New Roman"/>
          <w:sz w:val="28"/>
          <w:szCs w:val="28"/>
        </w:rPr>
        <w:t>ях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или направлять в органы прокуратуры, другие правоохранительные органы материалы для решения вопроса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 возбуждении дел об административных правонарушениях, </w:t>
      </w:r>
      <w:r w:rsidR="008C0346">
        <w:rPr>
          <w:rFonts w:ascii="Times New Roman" w:hAnsi="Times New Roman" w:cs="Times New Roman"/>
          <w:sz w:val="28"/>
          <w:szCs w:val="28"/>
        </w:rPr>
        <w:br/>
      </w:r>
      <w:r w:rsidR="008A0C8F" w:rsidRPr="008C0346">
        <w:rPr>
          <w:rFonts w:ascii="Times New Roman" w:hAnsi="Times New Roman" w:cs="Times New Roman"/>
          <w:sz w:val="28"/>
          <w:szCs w:val="28"/>
        </w:rPr>
        <w:t>а также при наличии оснований о возбуждении уголовных дел по признакам преступлений, связанных с нарушением законодательства об архивном деле,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в соответствии с подведомственностью.</w:t>
      </w: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1.5.2.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Должностные лица Управления при осуществлении государственного контроля обязаны: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своевременно и в полно</w:t>
      </w:r>
      <w:r w:rsidR="00AC6649">
        <w:rPr>
          <w:rFonts w:ascii="Times New Roman" w:hAnsi="Times New Roman" w:cs="Times New Roman"/>
          <w:sz w:val="28"/>
          <w:szCs w:val="28"/>
        </w:rPr>
        <w:t>м</w:t>
      </w:r>
      <w:r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AC6649">
        <w:rPr>
          <w:rFonts w:ascii="Times New Roman" w:hAnsi="Times New Roman" w:cs="Times New Roman"/>
          <w:sz w:val="28"/>
          <w:szCs w:val="28"/>
        </w:rPr>
        <w:t>объеме</w:t>
      </w:r>
      <w:r w:rsidRPr="00F67A5D">
        <w:rPr>
          <w:rFonts w:ascii="Times New Roman" w:hAnsi="Times New Roman" w:cs="Times New Roman"/>
          <w:sz w:val="28"/>
          <w:szCs w:val="28"/>
        </w:rPr>
        <w:t xml:space="preserve"> исполнять предоставленные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полномочия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по предупреждению, выявлению и пресечению нарушений обязательных требований в области архивного дела;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проверяемого лица;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проводить проверку на основании приказа Управления;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Управления и в случаях, установленных законодательством Российской Федерации, копии документа о согласовании проведения проверки с органом прокуратуры по месту осуществления деятельности проверяемых лиц;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5)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не препятствовать руководителю, иному должностному лицу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или уполномоченному представителю проверяемого лица присутствовать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при проведении проверки и давать разъяснения по вопросам, относящимся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к предмету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6)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предоставлять руководителю, иному должностному лицу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или уполномоченному представителю проверяемого лица, присутствующим при проведении проверки, информацию и документы, относящиеся к предмету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7)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уполномоченного представителя проверяемого лица с результатами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8)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а также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не допускать необоснованное ограничение прав и законных интересов проверяемых лиц;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9)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проверяемым</w:t>
      </w:r>
      <w:r w:rsidR="00555B07">
        <w:rPr>
          <w:rFonts w:ascii="Times New Roman" w:hAnsi="Times New Roman" w:cs="Times New Roman"/>
          <w:sz w:val="28"/>
          <w:szCs w:val="28"/>
        </w:rPr>
        <w:t xml:space="preserve"> </w:t>
      </w:r>
      <w:r w:rsidRPr="00F67A5D">
        <w:rPr>
          <w:rFonts w:ascii="Times New Roman" w:hAnsi="Times New Roman" w:cs="Times New Roman"/>
          <w:sz w:val="28"/>
          <w:szCs w:val="28"/>
        </w:rPr>
        <w:t>лицом в порядке, установленном законодательством Российской Федерации;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10)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соблюдать сроки проведения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8">
        <w:rPr>
          <w:rFonts w:ascii="Times New Roman" w:hAnsi="Times New Roman" w:cs="Times New Roman"/>
          <w:sz w:val="28"/>
          <w:szCs w:val="28"/>
        </w:rPr>
        <w:t>11)</w:t>
      </w:r>
      <w:r w:rsidR="00AC6649" w:rsidRPr="00CB4508">
        <w:rPr>
          <w:rFonts w:ascii="Times New Roman" w:hAnsi="Times New Roman" w:cs="Times New Roman"/>
          <w:sz w:val="28"/>
          <w:szCs w:val="28"/>
        </w:rPr>
        <w:t> </w:t>
      </w:r>
      <w:r w:rsidRPr="00CB4508">
        <w:rPr>
          <w:rFonts w:ascii="Times New Roman" w:hAnsi="Times New Roman" w:cs="Times New Roman"/>
          <w:sz w:val="28"/>
          <w:szCs w:val="28"/>
        </w:rPr>
        <w:t>не требовать от проверяемого лица документы и иные сведения, представление которых не предусмотрено законодательством Российской Федерации;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12)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проверяемого лица ознакомить их с положениями настоящего </w:t>
      </w:r>
      <w:r w:rsidR="000E1C22" w:rsidRPr="00F67A5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67A5D">
        <w:rPr>
          <w:rFonts w:ascii="Times New Roman" w:hAnsi="Times New Roman" w:cs="Times New Roman"/>
          <w:sz w:val="28"/>
          <w:szCs w:val="28"/>
        </w:rPr>
        <w:t>егламента, в соответствии с которым проводится проверка;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13)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14)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не требовать представления документов, которые могут быть получены Управлением от иных органов государственного контроля,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в том числе путем электронного межведомственного взаимодействия;</w:t>
      </w:r>
    </w:p>
    <w:p w:rsidR="00167EE0" w:rsidRPr="00F67A5D" w:rsidRDefault="00167EE0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C22" w:rsidRPr="00F67A5D" w:rsidRDefault="00A27D35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1.6</w:t>
      </w:r>
      <w:r w:rsidR="000E1C22" w:rsidRPr="00F67A5D">
        <w:rPr>
          <w:rFonts w:ascii="Times New Roman" w:hAnsi="Times New Roman" w:cs="Times New Roman"/>
          <w:b/>
          <w:sz w:val="28"/>
          <w:szCs w:val="28"/>
        </w:rPr>
        <w:t>.</w:t>
      </w:r>
      <w:r w:rsidR="00AC6649">
        <w:rPr>
          <w:rFonts w:ascii="Times New Roman" w:hAnsi="Times New Roman" w:cs="Times New Roman"/>
          <w:b/>
          <w:sz w:val="28"/>
          <w:szCs w:val="28"/>
        </w:rPr>
        <w:t> </w:t>
      </w:r>
      <w:r w:rsidR="000E1C22" w:rsidRPr="00F67A5D">
        <w:rPr>
          <w:rFonts w:ascii="Times New Roman" w:hAnsi="Times New Roman" w:cs="Times New Roman"/>
          <w:b/>
          <w:sz w:val="28"/>
          <w:szCs w:val="28"/>
        </w:rPr>
        <w:t>Права и обязанности лиц,</w:t>
      </w:r>
      <w:r w:rsidR="00AC6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C22" w:rsidRPr="00F67A5D">
        <w:rPr>
          <w:rFonts w:ascii="Times New Roman" w:hAnsi="Times New Roman" w:cs="Times New Roman"/>
          <w:b/>
          <w:sz w:val="28"/>
          <w:szCs w:val="28"/>
        </w:rPr>
        <w:t>в отношении которых осуществляются мероприятия по контролю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1.6.1.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Руководитель, иное должностное лицо или уполномоченный представитель проверяемого лица при проведении проверки имеют право: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получать от Управления, его должностных лиц информацию, которая относится к предмету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о своем ознакомлении с результатами проверки, согласии или несогласии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с ними, а также с отдельными действиями должностных лиц Управления;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обжаловать решения Управления, а также действия (бездействие) должностных лиц, повлекшие за собой нарушение прав проверяемого лица,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в административном и (или) судебном порядке в соответствии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5)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привлекать Уполномоченного по защите прав предпринимателей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в </w:t>
      </w:r>
      <w:r w:rsidR="000E1C22" w:rsidRPr="00F67A5D">
        <w:rPr>
          <w:rFonts w:ascii="Times New Roman" w:hAnsi="Times New Roman" w:cs="Times New Roman"/>
          <w:sz w:val="28"/>
          <w:szCs w:val="28"/>
        </w:rPr>
        <w:t>Калужской</w:t>
      </w:r>
      <w:r w:rsidRPr="00F67A5D">
        <w:rPr>
          <w:rFonts w:ascii="Times New Roman" w:hAnsi="Times New Roman" w:cs="Times New Roman"/>
          <w:sz w:val="28"/>
          <w:szCs w:val="28"/>
        </w:rPr>
        <w:t xml:space="preserve"> области к участию в проверке;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6)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1.6.2.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Руководитель, иное должностное лицо или уполномоченный представитель проверяемого лица при проведении проверки обязаны: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мотивированного запроса направить в Управление указанные в запросе документы.</w:t>
      </w: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1.6.3.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Указанные в запросе документы представляются в виде копий, заверенных печатью и подписью проверяемого лица. Проверяемое лицо вправе представить указанные в запросе документы в электронном виде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с применением электронной цифровой подписи в порядке, определяемом Правительством Российской Федерации;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предоставить должностным лицам Управления, проводящим выездную проверку, возможность ознакомиться с документами, связанными с целями, задачами и предметом выездной проверки, указанными в приказе Управления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о проведении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на территорию архива.</w:t>
      </w:r>
    </w:p>
    <w:p w:rsidR="00D345AB" w:rsidRPr="00F67A5D" w:rsidRDefault="00D345AB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D35" w:rsidRPr="00F67A5D" w:rsidRDefault="00A27D35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1.7.</w:t>
      </w:r>
      <w:r w:rsidR="00AC6649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Описание результата исполнения государственной функции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1.7.1.</w:t>
      </w:r>
      <w:r w:rsidR="00AC6649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государственного контроля </w:t>
      </w:r>
      <w:r w:rsidR="00AC6649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за соблюдением законодательства в сфере архивного дела может быть сделан один из возможных выводов: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об отсутствии нарушений обязательных требований законодательства </w:t>
      </w:r>
      <w:r w:rsidR="009253DC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в сфере архивного дела в действиях проверяемого лица;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о нарушении проверяемым лицом обязательных требований законодательства в сфере архивного дела.</w:t>
      </w: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1.7.2.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Организация и проведение государственного контроля </w:t>
      </w:r>
      <w:r w:rsidR="009253DC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за соблюдением законодательства в сфере архивного дела завершается: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составлением и вручением (отправкой) акта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выдачей предписания об устранении нарушений законодательства </w:t>
      </w:r>
      <w:r w:rsidR="009253DC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об архивном деле в Российской Федерации </w:t>
      </w:r>
      <w:r w:rsidR="00A27D35" w:rsidRPr="00F67A5D">
        <w:rPr>
          <w:rFonts w:ascii="Times New Roman" w:hAnsi="Times New Roman" w:cs="Times New Roman"/>
          <w:sz w:val="28"/>
          <w:szCs w:val="28"/>
        </w:rPr>
        <w:t>на территории Калужской</w:t>
      </w:r>
      <w:r w:rsidRPr="00F67A5D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8A0C8F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составлением протокола об административном правонарушении </w:t>
      </w:r>
      <w:r w:rsidR="009253DC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при обнаружении фактов совершения административного правонарушения.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0D1" w:rsidRPr="00F67A5D" w:rsidRDefault="008A0C8F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2.</w:t>
      </w:r>
      <w:r w:rsidR="009253DC">
        <w:rPr>
          <w:rFonts w:ascii="Times New Roman" w:hAnsi="Times New Roman" w:cs="Times New Roman"/>
          <w:b/>
          <w:sz w:val="28"/>
          <w:szCs w:val="28"/>
        </w:rPr>
        <w:t> </w:t>
      </w:r>
      <w:r w:rsidR="00D870D1" w:rsidRPr="00F67A5D">
        <w:rPr>
          <w:rFonts w:ascii="Times New Roman" w:hAnsi="Times New Roman" w:cs="Times New Roman"/>
          <w:b/>
          <w:sz w:val="28"/>
          <w:szCs w:val="28"/>
        </w:rPr>
        <w:t>Требования к порядку исполнения государственной функции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0D1" w:rsidRPr="00F67A5D" w:rsidRDefault="00D870D1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2.1.</w:t>
      </w:r>
      <w:r w:rsidR="009253DC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Порядок информирования</w:t>
      </w:r>
    </w:p>
    <w:p w:rsidR="00D870D1" w:rsidRPr="00F67A5D" w:rsidRDefault="00D870D1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об исполнении государственной функции</w:t>
      </w:r>
    </w:p>
    <w:p w:rsidR="00D870D1" w:rsidRPr="00F67A5D" w:rsidRDefault="00D870D1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870D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2.1.1.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Информирование об исполнении государственной функции осуществляется Управлением: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информации, в том числе о графике приема заявителей и номерах телефонов для справок (консультаций), на </w:t>
      </w:r>
      <w:r w:rsidR="009253DC">
        <w:rPr>
          <w:rFonts w:ascii="Times New Roman" w:hAnsi="Times New Roman" w:cs="Times New Roman"/>
          <w:sz w:val="28"/>
          <w:szCs w:val="28"/>
        </w:rPr>
        <w:t>п</w:t>
      </w:r>
      <w:r w:rsidR="0050409E" w:rsidRPr="00F67A5D">
        <w:rPr>
          <w:rFonts w:ascii="Times New Roman" w:hAnsi="Times New Roman" w:cs="Times New Roman"/>
          <w:sz w:val="28"/>
          <w:szCs w:val="28"/>
        </w:rPr>
        <w:t xml:space="preserve">одпортале Управления портала </w:t>
      </w:r>
      <w:r w:rsidR="009253DC">
        <w:rPr>
          <w:rFonts w:ascii="Times New Roman" w:hAnsi="Times New Roman" w:cs="Times New Roman"/>
          <w:sz w:val="28"/>
          <w:szCs w:val="28"/>
        </w:rPr>
        <w:t>о</w:t>
      </w:r>
      <w:r w:rsidR="0050409E" w:rsidRPr="00F67A5D">
        <w:rPr>
          <w:rFonts w:ascii="Times New Roman" w:hAnsi="Times New Roman" w:cs="Times New Roman"/>
          <w:sz w:val="28"/>
          <w:szCs w:val="28"/>
        </w:rPr>
        <w:t>рганов власти Калужской области</w:t>
      </w:r>
      <w:r w:rsidR="00D85363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Pr="00F67A5D">
        <w:rPr>
          <w:rFonts w:ascii="Times New Roman" w:hAnsi="Times New Roman" w:cs="Times New Roman"/>
          <w:sz w:val="28"/>
          <w:szCs w:val="28"/>
        </w:rPr>
        <w:t>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на </w:t>
      </w:r>
      <w:r w:rsidR="00ED7A83">
        <w:rPr>
          <w:rFonts w:ascii="Times New Roman" w:hAnsi="Times New Roman" w:cs="Times New Roman"/>
          <w:sz w:val="28"/>
          <w:szCs w:val="28"/>
        </w:rPr>
        <w:t>официальном сайте Управления</w:t>
      </w:r>
      <w:r w:rsidR="000B087D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Pr="00F67A5D">
        <w:rPr>
          <w:rFonts w:ascii="Times New Roman" w:hAnsi="Times New Roman" w:cs="Times New Roman"/>
          <w:sz w:val="28"/>
          <w:szCs w:val="28"/>
        </w:rPr>
        <w:t>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телефон</w:t>
      </w:r>
      <w:r w:rsidR="009253DC">
        <w:rPr>
          <w:rFonts w:ascii="Times New Roman" w:hAnsi="Times New Roman" w:cs="Times New Roman"/>
          <w:sz w:val="28"/>
          <w:szCs w:val="28"/>
        </w:rPr>
        <w:t>у</w:t>
      </w:r>
      <w:r w:rsidRPr="00F67A5D">
        <w:rPr>
          <w:rFonts w:ascii="Times New Roman" w:hAnsi="Times New Roman" w:cs="Times New Roman"/>
          <w:sz w:val="28"/>
          <w:szCs w:val="28"/>
        </w:rPr>
        <w:t xml:space="preserve"> для справок</w:t>
      </w:r>
      <w:r w:rsidR="0050409E" w:rsidRPr="00F67A5D">
        <w:rPr>
          <w:rFonts w:ascii="Times New Roman" w:hAnsi="Times New Roman" w:cs="Times New Roman"/>
          <w:sz w:val="28"/>
          <w:szCs w:val="28"/>
        </w:rPr>
        <w:t>:</w:t>
      </w:r>
      <w:r w:rsidRPr="00F67A5D">
        <w:rPr>
          <w:rFonts w:ascii="Times New Roman" w:hAnsi="Times New Roman" w:cs="Times New Roman"/>
          <w:sz w:val="28"/>
          <w:szCs w:val="28"/>
        </w:rPr>
        <w:t xml:space="preserve"> (</w:t>
      </w:r>
      <w:r w:rsidR="0050409E" w:rsidRPr="00F67A5D">
        <w:rPr>
          <w:rFonts w:ascii="Times New Roman" w:hAnsi="Times New Roman" w:cs="Times New Roman"/>
          <w:sz w:val="28"/>
          <w:szCs w:val="28"/>
        </w:rPr>
        <w:t>4842</w:t>
      </w:r>
      <w:r w:rsidRPr="00F67A5D">
        <w:rPr>
          <w:rFonts w:ascii="Times New Roman" w:hAnsi="Times New Roman" w:cs="Times New Roman"/>
          <w:sz w:val="28"/>
          <w:szCs w:val="28"/>
        </w:rPr>
        <w:t xml:space="preserve">) </w:t>
      </w:r>
      <w:r w:rsidR="00ED7A83">
        <w:rPr>
          <w:rFonts w:ascii="Times New Roman" w:hAnsi="Times New Roman" w:cs="Times New Roman"/>
          <w:sz w:val="28"/>
          <w:szCs w:val="28"/>
        </w:rPr>
        <w:t>92-67-68</w:t>
      </w:r>
      <w:r w:rsidRPr="00F67A5D">
        <w:rPr>
          <w:rFonts w:ascii="Times New Roman" w:hAnsi="Times New Roman" w:cs="Times New Roman"/>
          <w:sz w:val="28"/>
          <w:szCs w:val="28"/>
        </w:rPr>
        <w:t>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4)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8A0C8F" w:rsidRPr="00F67A5D" w:rsidRDefault="0050409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2.1.2.</w:t>
      </w:r>
      <w:r w:rsidR="009253D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Информирование о порядке исполнения государственной функции, а также </w:t>
      </w:r>
      <w:r w:rsidR="00D345AB" w:rsidRPr="00F67A5D">
        <w:rPr>
          <w:rFonts w:ascii="Times New Roman" w:hAnsi="Times New Roman" w:cs="Times New Roman"/>
          <w:sz w:val="28"/>
          <w:szCs w:val="28"/>
        </w:rPr>
        <w:t>получение сведений о соблюдении</w:t>
      </w:r>
      <w:r w:rsidR="009253DC">
        <w:rPr>
          <w:rFonts w:ascii="Times New Roman" w:hAnsi="Times New Roman" w:cs="Times New Roman"/>
          <w:sz w:val="28"/>
          <w:szCs w:val="28"/>
        </w:rPr>
        <w:t xml:space="preserve"> </w:t>
      </w:r>
      <w:r w:rsidR="00E3781F" w:rsidRPr="00F67A5D">
        <w:rPr>
          <w:rFonts w:ascii="Times New Roman" w:hAnsi="Times New Roman" w:cs="Times New Roman"/>
          <w:sz w:val="28"/>
          <w:szCs w:val="28"/>
        </w:rPr>
        <w:t xml:space="preserve">юридическими лицами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об архивном деле в Российской Федерации </w:t>
      </w:r>
      <w:r w:rsidR="005372DF" w:rsidRPr="00F67A5D">
        <w:rPr>
          <w:rFonts w:ascii="Times New Roman" w:hAnsi="Times New Roman" w:cs="Times New Roman"/>
          <w:sz w:val="28"/>
          <w:szCs w:val="28"/>
        </w:rPr>
        <w:t>на территории Калужской области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производится Управлением </w:t>
      </w:r>
      <w:r w:rsidR="009253DC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по адресу:</w:t>
      </w:r>
    </w:p>
    <w:p w:rsidR="008C0346" w:rsidRDefault="009253DC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Калуга, у</w:t>
      </w:r>
      <w:r w:rsidR="005372DF" w:rsidRPr="00F67A5D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72DF" w:rsidRPr="00F67A5D">
        <w:rPr>
          <w:rFonts w:ascii="Times New Roman" w:hAnsi="Times New Roman" w:cs="Times New Roman"/>
          <w:sz w:val="28"/>
          <w:szCs w:val="28"/>
        </w:rPr>
        <w:t>Баррикад,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72DF" w:rsidRPr="00F67A5D">
        <w:rPr>
          <w:rFonts w:ascii="Times New Roman" w:hAnsi="Times New Roman" w:cs="Times New Roman"/>
          <w:sz w:val="28"/>
          <w:szCs w:val="28"/>
        </w:rPr>
        <w:t>172</w:t>
      </w:r>
      <w:r w:rsidR="008C0346">
        <w:rPr>
          <w:rFonts w:ascii="Times New Roman" w:hAnsi="Times New Roman" w:cs="Times New Roman"/>
          <w:sz w:val="28"/>
          <w:szCs w:val="28"/>
        </w:rPr>
        <w:t>.</w:t>
      </w:r>
      <w:r w:rsidR="00A616A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ED7A83">
        <w:rPr>
          <w:rFonts w:ascii="Times New Roman" w:hAnsi="Times New Roman" w:cs="Times New Roman"/>
          <w:sz w:val="28"/>
          <w:szCs w:val="28"/>
        </w:rPr>
        <w:t>204</w:t>
      </w:r>
      <w:r w:rsidR="00A616A3">
        <w:rPr>
          <w:rFonts w:ascii="Times New Roman" w:hAnsi="Times New Roman" w:cs="Times New Roman"/>
          <w:sz w:val="28"/>
          <w:szCs w:val="28"/>
        </w:rPr>
        <w:t>.</w:t>
      </w:r>
    </w:p>
    <w:p w:rsidR="00B20BD5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B20BD5" w:rsidRDefault="005372D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понедельник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="00B20BD5" w:rsidRPr="00F67A5D">
        <w:rPr>
          <w:rFonts w:ascii="Times New Roman" w:hAnsi="Times New Roman" w:cs="Times New Roman"/>
          <w:sz w:val="28"/>
          <w:szCs w:val="28"/>
        </w:rPr>
        <w:t>–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четверг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с 8-</w:t>
      </w:r>
      <w:r w:rsidRPr="00F67A5D">
        <w:rPr>
          <w:rFonts w:ascii="Times New Roman" w:hAnsi="Times New Roman" w:cs="Times New Roman"/>
          <w:sz w:val="28"/>
          <w:szCs w:val="28"/>
        </w:rPr>
        <w:t>0</w:t>
      </w:r>
      <w:r w:rsidR="008A0C8F" w:rsidRPr="00F67A5D">
        <w:rPr>
          <w:rFonts w:ascii="Times New Roman" w:hAnsi="Times New Roman" w:cs="Times New Roman"/>
          <w:sz w:val="28"/>
          <w:szCs w:val="28"/>
        </w:rPr>
        <w:t>0 до 17-</w:t>
      </w:r>
      <w:r w:rsidRPr="00F67A5D">
        <w:rPr>
          <w:rFonts w:ascii="Times New Roman" w:hAnsi="Times New Roman" w:cs="Times New Roman"/>
          <w:sz w:val="28"/>
          <w:szCs w:val="28"/>
        </w:rPr>
        <w:t>15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час</w:t>
      </w:r>
      <w:r w:rsidR="00B20BD5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0BD5" w:rsidRDefault="005372D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пятница с 8-00 до 16-00 час</w:t>
      </w:r>
      <w:r w:rsidR="00B20BD5">
        <w:rPr>
          <w:rFonts w:ascii="Times New Roman" w:hAnsi="Times New Roman" w:cs="Times New Roman"/>
          <w:sz w:val="28"/>
          <w:szCs w:val="28"/>
        </w:rPr>
        <w:t>.;</w:t>
      </w:r>
    </w:p>
    <w:p w:rsidR="00B20BD5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перерыв с 13-00 до </w:t>
      </w:r>
      <w:r w:rsidR="005372DF" w:rsidRPr="00F67A5D">
        <w:rPr>
          <w:rFonts w:ascii="Times New Roman" w:hAnsi="Times New Roman" w:cs="Times New Roman"/>
          <w:sz w:val="28"/>
          <w:szCs w:val="28"/>
        </w:rPr>
        <w:t>14-00</w:t>
      </w:r>
      <w:r w:rsidRPr="00F67A5D">
        <w:rPr>
          <w:rFonts w:ascii="Times New Roman" w:hAnsi="Times New Roman" w:cs="Times New Roman"/>
          <w:sz w:val="28"/>
          <w:szCs w:val="28"/>
        </w:rPr>
        <w:t xml:space="preserve"> час</w:t>
      </w:r>
      <w:r w:rsidR="00B20BD5">
        <w:rPr>
          <w:rFonts w:ascii="Times New Roman" w:hAnsi="Times New Roman" w:cs="Times New Roman"/>
          <w:sz w:val="28"/>
          <w:szCs w:val="28"/>
        </w:rPr>
        <w:t>.</w:t>
      </w:r>
      <w:r w:rsidR="005372DF" w:rsidRPr="00F67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8F" w:rsidRPr="00F67A5D" w:rsidRDefault="005372D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Телефон для справо</w:t>
      </w:r>
      <w:r w:rsidR="005372DF" w:rsidRPr="00F67A5D">
        <w:rPr>
          <w:rFonts w:ascii="Times New Roman" w:hAnsi="Times New Roman" w:cs="Times New Roman"/>
          <w:sz w:val="28"/>
          <w:szCs w:val="28"/>
        </w:rPr>
        <w:t>к и предварительной записи: (4842</w:t>
      </w:r>
      <w:r w:rsidRPr="00F67A5D">
        <w:rPr>
          <w:rFonts w:ascii="Times New Roman" w:hAnsi="Times New Roman" w:cs="Times New Roman"/>
          <w:sz w:val="28"/>
          <w:szCs w:val="28"/>
        </w:rPr>
        <w:t xml:space="preserve">) </w:t>
      </w:r>
      <w:r w:rsidR="00ED7A83">
        <w:rPr>
          <w:rFonts w:ascii="Times New Roman" w:hAnsi="Times New Roman" w:cs="Times New Roman"/>
          <w:sz w:val="28"/>
          <w:szCs w:val="28"/>
        </w:rPr>
        <w:t>92-67-68</w:t>
      </w:r>
      <w:r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A616A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20BD5">
        <w:rPr>
          <w:rFonts w:ascii="Times New Roman" w:hAnsi="Times New Roman" w:cs="Times New Roman"/>
          <w:sz w:val="28"/>
          <w:szCs w:val="28"/>
        </w:rPr>
        <w:t>э</w:t>
      </w:r>
      <w:r w:rsidR="008A0C8F" w:rsidRPr="00F67A5D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Управления: </w:t>
      </w:r>
      <w:hyperlink r:id="rId8" w:history="1">
        <w:r w:rsidR="005372DF" w:rsidRPr="00F67A5D">
          <w:rPr>
            <w:rFonts w:ascii="Times New Roman" w:hAnsi="Times New Roman" w:cs="Times New Roman"/>
            <w:sz w:val="28"/>
            <w:szCs w:val="28"/>
            <w:lang w:val="en-US"/>
          </w:rPr>
          <w:t>updelarc</w:t>
        </w:r>
        <w:r w:rsidR="005372DF" w:rsidRPr="00F67A5D">
          <w:rPr>
            <w:rFonts w:ascii="Times New Roman" w:hAnsi="Times New Roman" w:cs="Times New Roman"/>
            <w:sz w:val="28"/>
            <w:szCs w:val="28"/>
          </w:rPr>
          <w:t>@</w:t>
        </w:r>
        <w:r w:rsidR="005372DF" w:rsidRPr="00F67A5D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5372DF" w:rsidRPr="00F67A5D">
          <w:rPr>
            <w:rFonts w:ascii="Times New Roman" w:hAnsi="Times New Roman" w:cs="Times New Roman"/>
            <w:sz w:val="28"/>
            <w:szCs w:val="28"/>
          </w:rPr>
          <w:t>.</w:t>
        </w:r>
        <w:r w:rsidR="005372DF" w:rsidRPr="00F67A5D">
          <w:rPr>
            <w:rFonts w:ascii="Times New Roman" w:hAnsi="Times New Roman" w:cs="Times New Roman"/>
            <w:sz w:val="28"/>
            <w:szCs w:val="28"/>
            <w:lang w:val="en-US"/>
          </w:rPr>
          <w:t>kaluga</w:t>
        </w:r>
        <w:r w:rsidR="005372DF" w:rsidRPr="00F67A5D">
          <w:rPr>
            <w:rFonts w:ascii="Times New Roman" w:hAnsi="Times New Roman" w:cs="Times New Roman"/>
            <w:sz w:val="28"/>
            <w:szCs w:val="28"/>
          </w:rPr>
          <w:t>.</w:t>
        </w:r>
        <w:r w:rsidR="005372DF" w:rsidRPr="00F67A5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5372D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2.1.3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На </w:t>
      </w:r>
      <w:r w:rsidR="00B20BD5">
        <w:rPr>
          <w:rFonts w:ascii="Times New Roman" w:hAnsi="Times New Roman" w:cs="Times New Roman"/>
          <w:sz w:val="28"/>
          <w:szCs w:val="28"/>
        </w:rPr>
        <w:t>п</w:t>
      </w:r>
      <w:r w:rsidRPr="00F67A5D">
        <w:rPr>
          <w:rFonts w:ascii="Times New Roman" w:hAnsi="Times New Roman" w:cs="Times New Roman"/>
          <w:sz w:val="28"/>
          <w:szCs w:val="28"/>
        </w:rPr>
        <w:t>одпортале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ED7A83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 w:rsidR="008A0C8F" w:rsidRPr="00F67A5D">
        <w:rPr>
          <w:rFonts w:ascii="Times New Roman" w:hAnsi="Times New Roman" w:cs="Times New Roman"/>
          <w:sz w:val="28"/>
          <w:szCs w:val="28"/>
        </w:rPr>
        <w:t>Управления размещаются следующие информационные материалы: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информация о порядке исполнения государственной функции;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регламентирующих исполнение государственной функции;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планы проведения проверок;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4)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информация о проведенных проверках.</w:t>
      </w:r>
    </w:p>
    <w:p w:rsidR="008A0C8F" w:rsidRPr="00F67A5D" w:rsidRDefault="005372D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2.1.4.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Место приема документов и сведений, необходимых </w:t>
      </w:r>
      <w:r w:rsidR="00B20BD5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для исполнения государственной функции, должно быть оснащено стульями, столами, системой кондиционирования воздуха, телефоном, компьютером </w:t>
      </w:r>
      <w:r w:rsidR="00B20BD5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с возможностью печати и выхода в </w:t>
      </w:r>
      <w:r w:rsidR="000B087D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информационно-коммуникационную </w:t>
      </w:r>
      <w:r w:rsidR="00D83EBE">
        <w:rPr>
          <w:rFonts w:ascii="Times New Roman" w:hAnsi="Times New Roman" w:cs="Times New Roman"/>
          <w:sz w:val="28"/>
          <w:szCs w:val="28"/>
        </w:rPr>
        <w:t>сеть «</w:t>
      </w:r>
      <w:r w:rsidR="008A0C8F" w:rsidRPr="00F67A5D">
        <w:rPr>
          <w:rFonts w:ascii="Times New Roman" w:hAnsi="Times New Roman" w:cs="Times New Roman"/>
          <w:sz w:val="28"/>
          <w:szCs w:val="28"/>
        </w:rPr>
        <w:t>Интернет</w:t>
      </w:r>
      <w:r w:rsidR="00D83EBE">
        <w:rPr>
          <w:rFonts w:ascii="Times New Roman" w:hAnsi="Times New Roman" w:cs="Times New Roman"/>
          <w:sz w:val="28"/>
          <w:szCs w:val="28"/>
        </w:rPr>
        <w:t>»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В местах приема документов и сведений, необходимых для исполнения государственной функции, должна быть обеспечена возможность беспрепятственного доступа инвалидов (включая оборудование лифтами).</w:t>
      </w:r>
    </w:p>
    <w:p w:rsidR="008A0C8F" w:rsidRPr="00F67A5D" w:rsidRDefault="005372D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2.1.5.</w:t>
      </w:r>
      <w:r w:rsidR="00B20BD5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Управление размещает на</w:t>
      </w:r>
      <w:r w:rsidR="00B20BD5">
        <w:rPr>
          <w:rFonts w:ascii="Times New Roman" w:hAnsi="Times New Roman" w:cs="Times New Roman"/>
          <w:sz w:val="28"/>
          <w:szCs w:val="28"/>
        </w:rPr>
        <w:t xml:space="preserve"> п</w:t>
      </w:r>
      <w:r w:rsidRPr="00F67A5D">
        <w:rPr>
          <w:rFonts w:ascii="Times New Roman" w:hAnsi="Times New Roman" w:cs="Times New Roman"/>
          <w:sz w:val="28"/>
          <w:szCs w:val="28"/>
        </w:rPr>
        <w:t>одпортале</w:t>
      </w:r>
      <w:r w:rsidR="00ED7A83">
        <w:rPr>
          <w:rFonts w:ascii="Times New Roman" w:hAnsi="Times New Roman" w:cs="Times New Roman"/>
          <w:sz w:val="28"/>
          <w:szCs w:val="28"/>
        </w:rPr>
        <w:t xml:space="preserve"> и официальном сайте</w:t>
      </w:r>
      <w:r w:rsidRPr="00F67A5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план проведения проверок на очередной год, а также информацию о результатах проверок, проведенных в пределах своих полномочий, </w:t>
      </w:r>
      <w:r w:rsidR="00B20BD5">
        <w:rPr>
          <w:rFonts w:ascii="Times New Roman" w:hAnsi="Times New Roman" w:cs="Times New Roman"/>
          <w:sz w:val="28"/>
          <w:szCs w:val="28"/>
        </w:rPr>
        <w:t>один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раз </w:t>
      </w:r>
      <w:r w:rsidR="00ED7A8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в квартал.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AB" w:rsidRPr="00F67A5D" w:rsidRDefault="00D345AB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2.2.</w:t>
      </w:r>
      <w:r w:rsidR="00B20BD5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 xml:space="preserve">Сведения о размере платы за услуги организаций, участвующих </w:t>
      </w:r>
      <w:r w:rsidR="00AA0D80">
        <w:rPr>
          <w:rFonts w:ascii="Times New Roman" w:hAnsi="Times New Roman" w:cs="Times New Roman"/>
          <w:b/>
          <w:sz w:val="28"/>
          <w:szCs w:val="28"/>
        </w:rPr>
        <w:br/>
      </w:r>
      <w:r w:rsidRPr="00F67A5D">
        <w:rPr>
          <w:rFonts w:ascii="Times New Roman" w:hAnsi="Times New Roman" w:cs="Times New Roman"/>
          <w:b/>
          <w:sz w:val="28"/>
          <w:szCs w:val="28"/>
        </w:rPr>
        <w:t>в исполнении государственной функции, взимаемой с лица, в отношении которого проводятся мероприятия по контролю</w:t>
      </w:r>
    </w:p>
    <w:p w:rsidR="00D345AB" w:rsidRPr="00F67A5D" w:rsidRDefault="00D345AB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345AB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2.2.1.</w:t>
      </w:r>
      <w:r w:rsidR="00AA0D80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Участие иных организаций в исполнении государственной функции не предусмотрено. Плата за исполнение государственной функции </w:t>
      </w:r>
      <w:r w:rsidR="00AA0D80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9D" w:rsidRPr="00F67A5D" w:rsidRDefault="00ED709D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2.3.</w:t>
      </w:r>
      <w:r w:rsidR="00AA0D80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Срок исполнения государственной функции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ED709D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2.3.1.</w:t>
      </w:r>
      <w:r w:rsidR="0055306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Срок исполнения государственной функции (срок проведения проверки) не может превышать двадцат</w:t>
      </w:r>
      <w:r w:rsidR="0055306A">
        <w:rPr>
          <w:rFonts w:ascii="Times New Roman" w:hAnsi="Times New Roman" w:cs="Times New Roman"/>
          <w:sz w:val="28"/>
          <w:szCs w:val="28"/>
        </w:rPr>
        <w:t>и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Управления, проводящих </w:t>
      </w:r>
      <w:r w:rsidRPr="008C0346">
        <w:rPr>
          <w:rFonts w:ascii="Times New Roman" w:hAnsi="Times New Roman" w:cs="Times New Roman"/>
          <w:sz w:val="28"/>
          <w:szCs w:val="28"/>
        </w:rPr>
        <w:t>выездную проверку</w:t>
      </w:r>
      <w:r w:rsidRPr="00F67A5D">
        <w:rPr>
          <w:rFonts w:ascii="Times New Roman" w:hAnsi="Times New Roman" w:cs="Times New Roman"/>
          <w:sz w:val="28"/>
          <w:szCs w:val="28"/>
        </w:rPr>
        <w:t xml:space="preserve">, срок проведения выездной плановой проверки может быть продлен начальником Управления, </w:t>
      </w:r>
      <w:r w:rsidR="00FE5D53">
        <w:rPr>
          <w:rFonts w:ascii="Times New Roman" w:hAnsi="Times New Roman" w:cs="Times New Roman"/>
          <w:sz w:val="28"/>
          <w:szCs w:val="28"/>
        </w:rPr>
        <w:t xml:space="preserve">либо лицом, исполняющим его обязанности, </w:t>
      </w:r>
      <w:r w:rsidRPr="00F67A5D">
        <w:rPr>
          <w:rFonts w:ascii="Times New Roman" w:hAnsi="Times New Roman" w:cs="Times New Roman"/>
          <w:sz w:val="28"/>
          <w:szCs w:val="28"/>
        </w:rPr>
        <w:t>но не более чем на двадцать рабочих дней.</w:t>
      </w:r>
    </w:p>
    <w:p w:rsidR="00D04D8C" w:rsidRPr="00F67A5D" w:rsidRDefault="00D04D8C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9D" w:rsidRPr="00F67A5D" w:rsidRDefault="00ED709D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3.</w:t>
      </w:r>
      <w:r w:rsidR="0055306A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ED709D" w:rsidRPr="00F67A5D" w:rsidRDefault="00ED709D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</w:t>
      </w:r>
    </w:p>
    <w:p w:rsidR="00ED709D" w:rsidRPr="00F67A5D" w:rsidRDefault="00ED709D" w:rsidP="00F67A5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Исполнение государственной функции включает в себя следующие административные процедуры (действия), осуществляемые при проведении плановых (выездных, документарных) и внеплановых (выездных, документарных) проверках: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планирование проверок;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принятие решения о проведении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проведение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оформление результатов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принятие мер по результатам проведения проверки.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Блок-схемы исполнения государственной функции приведены </w:t>
      </w:r>
      <w:r w:rsidR="0055306A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в приложениях </w:t>
      </w:r>
      <w:r w:rsidR="00FE5D53">
        <w:rPr>
          <w:rFonts w:ascii="Times New Roman" w:hAnsi="Times New Roman" w:cs="Times New Roman"/>
          <w:sz w:val="28"/>
          <w:szCs w:val="28"/>
        </w:rPr>
        <w:t>№</w:t>
      </w:r>
      <w:r w:rsidR="00582401" w:rsidRPr="00F67A5D">
        <w:rPr>
          <w:rFonts w:ascii="Times New Roman" w:hAnsi="Times New Roman" w:cs="Times New Roman"/>
          <w:sz w:val="28"/>
          <w:szCs w:val="28"/>
        </w:rPr>
        <w:t>№</w:t>
      </w:r>
      <w:r w:rsidR="0055306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1</w:t>
      </w:r>
      <w:r w:rsidR="0055306A">
        <w:rPr>
          <w:rFonts w:ascii="Times New Roman" w:hAnsi="Times New Roman" w:cs="Times New Roman"/>
          <w:sz w:val="28"/>
          <w:szCs w:val="28"/>
        </w:rPr>
        <w:t>-</w:t>
      </w:r>
      <w:r w:rsidRPr="00F67A5D">
        <w:rPr>
          <w:rFonts w:ascii="Times New Roman" w:hAnsi="Times New Roman" w:cs="Times New Roman"/>
          <w:sz w:val="28"/>
          <w:szCs w:val="28"/>
        </w:rPr>
        <w:t xml:space="preserve">3 к </w:t>
      </w:r>
      <w:r w:rsidR="00DA6EC2" w:rsidRPr="00F67A5D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67A5D">
        <w:rPr>
          <w:rFonts w:ascii="Times New Roman" w:hAnsi="Times New Roman" w:cs="Times New Roman"/>
          <w:sz w:val="28"/>
          <w:szCs w:val="28"/>
        </w:rPr>
        <w:t>егламенту.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B7" w:rsidRDefault="00233641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3.1.</w:t>
      </w:r>
      <w:r w:rsidR="00FE5D53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 xml:space="preserve">Разработка ежегодного плана проведения плановых проверок юридических лиц и индивидуальных предпринимателей и плана проведения плановых проверок </w:t>
      </w:r>
      <w:r w:rsidR="00FE5D53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471E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C8F" w:rsidRPr="00471EB7" w:rsidRDefault="00471EB7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B7">
        <w:rPr>
          <w:rFonts w:ascii="Times New Roman" w:hAnsi="Times New Roman" w:cs="Times New Roman"/>
          <w:b/>
          <w:sz w:val="28"/>
          <w:szCs w:val="28"/>
        </w:rPr>
        <w:t>и должностных лиц местного самоуправления</w:t>
      </w:r>
    </w:p>
    <w:p w:rsidR="00233641" w:rsidRPr="00F67A5D" w:rsidRDefault="00233641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23364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3.1.1.</w:t>
      </w:r>
      <w:r w:rsidR="00FE5D5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Проверки проводятся на основании плана </w:t>
      </w:r>
      <w:r w:rsidR="00FE5D53">
        <w:rPr>
          <w:rFonts w:ascii="Times New Roman" w:hAnsi="Times New Roman" w:cs="Times New Roman"/>
          <w:sz w:val="28"/>
          <w:szCs w:val="28"/>
        </w:rPr>
        <w:t xml:space="preserve">их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E5D5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на текущий календарный год, утвержденного </w:t>
      </w:r>
      <w:r w:rsidR="00FE5D53">
        <w:rPr>
          <w:rFonts w:ascii="Times New Roman" w:hAnsi="Times New Roman" w:cs="Times New Roman"/>
          <w:sz w:val="28"/>
          <w:szCs w:val="28"/>
        </w:rPr>
        <w:t>руководством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Ежегодный план разрабатывается на основе: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проведения плановых проверок за предыдущие периоды;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информации государственных архивов </w:t>
      </w:r>
      <w:r w:rsidR="00EA6BA2" w:rsidRPr="00F67A5D">
        <w:rPr>
          <w:rFonts w:ascii="Times New Roman" w:hAnsi="Times New Roman" w:cs="Times New Roman"/>
          <w:sz w:val="28"/>
          <w:szCs w:val="28"/>
        </w:rPr>
        <w:t>Калужской</w:t>
      </w:r>
      <w:r w:rsidRPr="00F67A5D">
        <w:rPr>
          <w:rFonts w:ascii="Times New Roman" w:hAnsi="Times New Roman" w:cs="Times New Roman"/>
          <w:sz w:val="28"/>
          <w:szCs w:val="28"/>
        </w:rPr>
        <w:t xml:space="preserve"> области о состоянии архивного дела в организациях источниках комплектования.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В ежегодном плане проведения проверок указываются следующие сведения: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наименования юридических лиц (их филиалов, представительств, обособленных структурных подразделений),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цель и основание проведения каждой плановой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дата и сроки проведения каждой плановой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в сфере архивного дела органа исполнительной государственной власти </w:t>
      </w:r>
      <w:r w:rsidR="00486E11" w:rsidRPr="00F67A5D">
        <w:rPr>
          <w:rFonts w:ascii="Times New Roman" w:hAnsi="Times New Roman" w:cs="Times New Roman"/>
          <w:sz w:val="28"/>
          <w:szCs w:val="28"/>
        </w:rPr>
        <w:t>Калужской области</w:t>
      </w:r>
      <w:r w:rsidRPr="00F67A5D">
        <w:rPr>
          <w:rFonts w:ascii="Times New Roman" w:hAnsi="Times New Roman" w:cs="Times New Roman"/>
          <w:sz w:val="28"/>
          <w:szCs w:val="28"/>
        </w:rPr>
        <w:t xml:space="preserve">, осуществляющего конкретную плановую проверку. При проведении плановой проверки с органами государственного контроля (надзора), органами муниципального контроля совместно указываются наименования </w:t>
      </w:r>
      <w:r w:rsidR="00FE5D5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всех участвующих в такой проверке органов.</w:t>
      </w:r>
    </w:p>
    <w:p w:rsidR="008A0C8F" w:rsidRPr="00F67A5D" w:rsidRDefault="00486E1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3.1.2.</w:t>
      </w:r>
      <w:r w:rsidR="00FE5D5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Основанием для включения проверки в ежегодный план проведения проверок является истечение трех лет со дня: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 государственной регистрации юридического лица;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FE5D53">
        <w:rPr>
          <w:rFonts w:ascii="Times New Roman" w:hAnsi="Times New Roman" w:cs="Times New Roman"/>
          <w:sz w:val="28"/>
          <w:szCs w:val="28"/>
        </w:rPr>
        <w:t> дат</w:t>
      </w:r>
      <w:r w:rsidR="000B087D">
        <w:rPr>
          <w:rFonts w:ascii="Times New Roman" w:hAnsi="Times New Roman" w:cs="Times New Roman"/>
          <w:sz w:val="28"/>
          <w:szCs w:val="28"/>
        </w:rPr>
        <w:t>ы</w:t>
      </w:r>
      <w:r w:rsidRPr="00F67A5D">
        <w:rPr>
          <w:rFonts w:ascii="Times New Roman" w:hAnsi="Times New Roman" w:cs="Times New Roman"/>
          <w:sz w:val="28"/>
          <w:szCs w:val="28"/>
        </w:rPr>
        <w:t xml:space="preserve"> проведения последней плановой проверки юридического лица.</w:t>
      </w:r>
    </w:p>
    <w:p w:rsidR="008A0C8F" w:rsidRPr="00F67A5D" w:rsidRDefault="00486E1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3.1.3.</w:t>
      </w:r>
      <w:r w:rsidR="00FE5D5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В срок до 1 сентября года, предшествующего году проведения плановых проверок Управление направляет проект ежегодного плана проведения проверок в органы прокуратуры, для согласования.</w:t>
      </w:r>
    </w:p>
    <w:p w:rsidR="008A0C8F" w:rsidRPr="00F67A5D" w:rsidRDefault="00486E1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3.1.4.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D04D8C">
        <w:rPr>
          <w:rFonts w:ascii="Times New Roman" w:hAnsi="Times New Roman" w:cs="Times New Roman"/>
          <w:sz w:val="28"/>
          <w:szCs w:val="28"/>
        </w:rPr>
        <w:t>руководством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 ежегодный план проведения проверок размещается на </w:t>
      </w:r>
      <w:r w:rsidR="00D04D8C">
        <w:rPr>
          <w:rFonts w:ascii="Times New Roman" w:hAnsi="Times New Roman" w:cs="Times New Roman"/>
          <w:sz w:val="28"/>
          <w:szCs w:val="28"/>
        </w:rPr>
        <w:t>п</w:t>
      </w:r>
      <w:r w:rsidRPr="00F67A5D">
        <w:rPr>
          <w:rFonts w:ascii="Times New Roman" w:hAnsi="Times New Roman" w:cs="Times New Roman"/>
          <w:sz w:val="28"/>
          <w:szCs w:val="28"/>
        </w:rPr>
        <w:t>одпортале</w:t>
      </w:r>
      <w:r w:rsidR="00D04D8C">
        <w:rPr>
          <w:rFonts w:ascii="Times New Roman" w:hAnsi="Times New Roman" w:cs="Times New Roman"/>
          <w:sz w:val="28"/>
          <w:szCs w:val="28"/>
        </w:rPr>
        <w:t xml:space="preserve"> </w:t>
      </w:r>
      <w:r w:rsidR="00ED7A83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 w:rsidR="008A0C8F" w:rsidRPr="00F67A5D">
        <w:rPr>
          <w:rFonts w:ascii="Times New Roman" w:hAnsi="Times New Roman" w:cs="Times New Roman"/>
          <w:sz w:val="28"/>
          <w:szCs w:val="28"/>
        </w:rPr>
        <w:t>Управления.</w:t>
      </w:r>
    </w:p>
    <w:p w:rsidR="00ED7A83" w:rsidRDefault="00ED7A83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11" w:rsidRPr="00F67A5D" w:rsidRDefault="00486E11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3.2.</w:t>
      </w:r>
      <w:r w:rsidR="00D04D8C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Принятие решения об осуществлении</w:t>
      </w:r>
    </w:p>
    <w:p w:rsidR="00486E11" w:rsidRPr="00F67A5D" w:rsidRDefault="00486E11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в сфере архивного дела</w:t>
      </w:r>
    </w:p>
    <w:p w:rsidR="00486E11" w:rsidRPr="00F67A5D" w:rsidRDefault="00486E11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в форме проведения плановых и внеплановых проверок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486E1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3.2.1.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Основаниями для начала административной процедуры являются: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ежегодный план проведения проверок;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обстоятельства, указанные в</w:t>
      </w:r>
      <w:r w:rsidR="00545745" w:rsidRPr="00F67A5D">
        <w:rPr>
          <w:rFonts w:ascii="Times New Roman" w:hAnsi="Times New Roman" w:cs="Times New Roman"/>
          <w:sz w:val="28"/>
          <w:szCs w:val="28"/>
        </w:rPr>
        <w:t xml:space="preserve"> п</w:t>
      </w:r>
      <w:r w:rsidR="00D415AA">
        <w:rPr>
          <w:rFonts w:ascii="Times New Roman" w:hAnsi="Times New Roman" w:cs="Times New Roman"/>
          <w:sz w:val="28"/>
          <w:szCs w:val="28"/>
        </w:rPr>
        <w:t>.</w:t>
      </w:r>
      <w:r w:rsidR="00545745" w:rsidRPr="00F67A5D">
        <w:rPr>
          <w:rFonts w:ascii="Times New Roman" w:hAnsi="Times New Roman" w:cs="Times New Roman"/>
          <w:sz w:val="28"/>
          <w:szCs w:val="28"/>
        </w:rPr>
        <w:t xml:space="preserve"> 3.2.8. насто</w:t>
      </w:r>
      <w:r w:rsidRPr="00F67A5D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545745" w:rsidRPr="00F67A5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545745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3.2.2.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Решение о проведении плановых и внеплановых проверок принимает </w:t>
      </w:r>
      <w:r w:rsidR="00D04D8C">
        <w:rPr>
          <w:rFonts w:ascii="Times New Roman" w:hAnsi="Times New Roman" w:cs="Times New Roman"/>
          <w:sz w:val="28"/>
          <w:szCs w:val="28"/>
        </w:rPr>
        <w:t>руководство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A0C8F" w:rsidRPr="00F67A5D" w:rsidRDefault="00545745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3.2.3.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Решение о проведении плановых и внеплановых проверок оформляется приказом о проведении проверки, издаваемым Управлением</w:t>
      </w:r>
      <w:r w:rsidR="00B130DF">
        <w:rPr>
          <w:rFonts w:ascii="Times New Roman" w:hAnsi="Times New Roman" w:cs="Times New Roman"/>
          <w:sz w:val="28"/>
          <w:szCs w:val="28"/>
        </w:rPr>
        <w:t xml:space="preserve"> (</w:t>
      </w:r>
      <w:r w:rsidR="00582401" w:rsidRPr="00F67A5D">
        <w:rPr>
          <w:rFonts w:ascii="Times New Roman" w:hAnsi="Times New Roman" w:cs="Times New Roman"/>
          <w:sz w:val="28"/>
          <w:szCs w:val="28"/>
        </w:rPr>
        <w:t>Приложение №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="00582401" w:rsidRPr="00F67A5D">
        <w:rPr>
          <w:rFonts w:ascii="Times New Roman" w:hAnsi="Times New Roman" w:cs="Times New Roman"/>
          <w:sz w:val="28"/>
          <w:szCs w:val="28"/>
        </w:rPr>
        <w:t>4</w:t>
      </w:r>
      <w:r w:rsidR="00B130DF">
        <w:rPr>
          <w:rFonts w:ascii="Times New Roman" w:hAnsi="Times New Roman" w:cs="Times New Roman"/>
          <w:sz w:val="28"/>
          <w:szCs w:val="28"/>
        </w:rPr>
        <w:t>)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545745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2"/>
      <w:bookmarkEnd w:id="1"/>
      <w:r w:rsidRPr="00F67A5D">
        <w:rPr>
          <w:rFonts w:ascii="Times New Roman" w:hAnsi="Times New Roman" w:cs="Times New Roman"/>
          <w:sz w:val="28"/>
          <w:szCs w:val="28"/>
        </w:rPr>
        <w:t>3.2.4.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В приказе о проведении проверки указываются: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наименование органа государственного контроля;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фамилия, имя, отчество и должность специалиста (специалистов), уполномоченного на проведение проверки (с обязательным определением председателя комиссии, если проверка проводится комисси</w:t>
      </w:r>
      <w:r w:rsidR="00D04D8C">
        <w:rPr>
          <w:rFonts w:ascii="Times New Roman" w:hAnsi="Times New Roman" w:cs="Times New Roman"/>
          <w:sz w:val="28"/>
          <w:szCs w:val="28"/>
        </w:rPr>
        <w:t>онн</w:t>
      </w:r>
      <w:r w:rsidR="00B9284E">
        <w:rPr>
          <w:rFonts w:ascii="Times New Roman" w:hAnsi="Times New Roman" w:cs="Times New Roman"/>
          <w:sz w:val="28"/>
          <w:szCs w:val="28"/>
        </w:rPr>
        <w:t>ым составом</w:t>
      </w:r>
      <w:r w:rsidRPr="00F67A5D">
        <w:rPr>
          <w:rFonts w:ascii="Times New Roman" w:hAnsi="Times New Roman" w:cs="Times New Roman"/>
          <w:sz w:val="28"/>
          <w:szCs w:val="28"/>
        </w:rPr>
        <w:t>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полное наименование организации;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цели, задачи, предмет проведения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5)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правовые основания проверки, в том числе подлежащие проверке обязательные требования, установленные законодательством об архивном деле Российской Федерации и </w:t>
      </w:r>
      <w:r w:rsidR="00545745" w:rsidRPr="00F67A5D">
        <w:rPr>
          <w:rFonts w:ascii="Times New Roman" w:hAnsi="Times New Roman" w:cs="Times New Roman"/>
          <w:sz w:val="28"/>
          <w:szCs w:val="28"/>
        </w:rPr>
        <w:t xml:space="preserve">Калужской </w:t>
      </w:r>
      <w:r w:rsidRPr="00F67A5D">
        <w:rPr>
          <w:rFonts w:ascii="Times New Roman" w:hAnsi="Times New Roman" w:cs="Times New Roman"/>
          <w:sz w:val="28"/>
          <w:szCs w:val="28"/>
        </w:rPr>
        <w:t>области;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6)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срок (дата начала и окончания)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7)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вид проверки (выездная или документарная);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8)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место проведения проверки (при выездной проверке);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9)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перечень мероприятий по контролю, необходимых для достижения целей и задач проведения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10)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юридическим лицом необходимо для достижения целей и задач проведения проверки</w:t>
      </w:r>
      <w:r w:rsidR="00D415AA">
        <w:rPr>
          <w:rFonts w:ascii="Times New Roman" w:hAnsi="Times New Roman" w:cs="Times New Roman"/>
          <w:sz w:val="28"/>
          <w:szCs w:val="28"/>
        </w:rPr>
        <w:t xml:space="preserve"> </w:t>
      </w:r>
      <w:r w:rsidR="00D415AA">
        <w:rPr>
          <w:rFonts w:ascii="Times New Roman" w:hAnsi="Times New Roman" w:cs="Times New Roman"/>
          <w:sz w:val="28"/>
          <w:szCs w:val="28"/>
        </w:rPr>
        <w:br/>
        <w:t>(</w:t>
      </w:r>
      <w:r w:rsidRPr="00F67A5D">
        <w:rPr>
          <w:rFonts w:ascii="Times New Roman" w:hAnsi="Times New Roman" w:cs="Times New Roman"/>
          <w:sz w:val="28"/>
          <w:szCs w:val="28"/>
        </w:rPr>
        <w:t>Приложени</w:t>
      </w:r>
      <w:r w:rsidR="00D415AA">
        <w:rPr>
          <w:rFonts w:ascii="Times New Roman" w:hAnsi="Times New Roman" w:cs="Times New Roman"/>
          <w:sz w:val="28"/>
          <w:szCs w:val="28"/>
        </w:rPr>
        <w:t>е</w:t>
      </w:r>
      <w:r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582401" w:rsidRPr="00F67A5D">
        <w:rPr>
          <w:rFonts w:ascii="Times New Roman" w:hAnsi="Times New Roman" w:cs="Times New Roman"/>
          <w:sz w:val="28"/>
          <w:szCs w:val="28"/>
        </w:rPr>
        <w:t>№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5</w:t>
      </w:r>
      <w:r w:rsidR="00D415AA">
        <w:rPr>
          <w:rFonts w:ascii="Times New Roman" w:hAnsi="Times New Roman" w:cs="Times New Roman"/>
          <w:sz w:val="28"/>
          <w:szCs w:val="28"/>
        </w:rPr>
        <w:t>)</w:t>
      </w:r>
      <w:r w:rsidRPr="00F67A5D">
        <w:rPr>
          <w:rFonts w:ascii="Times New Roman" w:hAnsi="Times New Roman" w:cs="Times New Roman"/>
          <w:sz w:val="28"/>
          <w:szCs w:val="28"/>
        </w:rPr>
        <w:t>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11)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ссылка на Административный регламент.</w:t>
      </w:r>
    </w:p>
    <w:p w:rsidR="008A0C8F" w:rsidRPr="00F67A5D" w:rsidRDefault="00545745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3.2.5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8A0C8F" w:rsidRPr="00F67A5D">
        <w:rPr>
          <w:rFonts w:ascii="Times New Roman" w:hAnsi="Times New Roman" w:cs="Times New Roman"/>
          <w:sz w:val="28"/>
          <w:szCs w:val="28"/>
        </w:rPr>
        <w:t>, ответственное за исполнение государственной функции, обеспечивает подготовку:</w:t>
      </w:r>
    </w:p>
    <w:p w:rsidR="008A0C8F" w:rsidRPr="00F67A5D" w:rsidRDefault="002A7557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D8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приказа о проведении проверки;</w:t>
      </w:r>
    </w:p>
    <w:p w:rsidR="008A0C8F" w:rsidRPr="00F67A5D" w:rsidRDefault="002A7557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D8C" w:rsidRPr="00471EB7">
        <w:rPr>
          <w:rFonts w:ascii="Times New Roman" w:hAnsi="Times New Roman" w:cs="Times New Roman"/>
          <w:sz w:val="28"/>
          <w:szCs w:val="28"/>
        </w:rPr>
        <w:t> </w:t>
      </w:r>
      <w:r w:rsidR="008A0C8F" w:rsidRPr="00471EB7">
        <w:rPr>
          <w:rFonts w:ascii="Times New Roman" w:hAnsi="Times New Roman" w:cs="Times New Roman"/>
          <w:sz w:val="28"/>
          <w:szCs w:val="28"/>
        </w:rPr>
        <w:t>уведомления</w:t>
      </w:r>
      <w:r w:rsidR="00D04D8C" w:rsidRPr="00471EB7">
        <w:rPr>
          <w:rFonts w:ascii="Times New Roman" w:hAnsi="Times New Roman" w:cs="Times New Roman"/>
          <w:sz w:val="28"/>
          <w:szCs w:val="28"/>
        </w:rPr>
        <w:t>, направляемого</w:t>
      </w:r>
      <w:r w:rsidR="008A0C8F" w:rsidRPr="00471EB7">
        <w:rPr>
          <w:rFonts w:ascii="Times New Roman" w:hAnsi="Times New Roman" w:cs="Times New Roman"/>
          <w:sz w:val="28"/>
          <w:szCs w:val="28"/>
        </w:rPr>
        <w:t xml:space="preserve"> в адрес проверяемого лица о предстоящей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проверке</w:t>
      </w:r>
      <w:r w:rsidR="00471EB7">
        <w:rPr>
          <w:rFonts w:ascii="Times New Roman" w:hAnsi="Times New Roman" w:cs="Times New Roman"/>
          <w:sz w:val="28"/>
          <w:szCs w:val="28"/>
        </w:rPr>
        <w:t xml:space="preserve"> (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Приложени</w:t>
      </w:r>
      <w:r w:rsidR="00471EB7">
        <w:rPr>
          <w:rFonts w:ascii="Times New Roman" w:hAnsi="Times New Roman" w:cs="Times New Roman"/>
          <w:sz w:val="28"/>
          <w:szCs w:val="28"/>
        </w:rPr>
        <w:t>е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582401" w:rsidRPr="00F67A5D">
        <w:rPr>
          <w:rFonts w:ascii="Times New Roman" w:hAnsi="Times New Roman" w:cs="Times New Roman"/>
          <w:sz w:val="28"/>
          <w:szCs w:val="28"/>
        </w:rPr>
        <w:t>№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6</w:t>
      </w:r>
      <w:r w:rsidR="00471EB7">
        <w:rPr>
          <w:rFonts w:ascii="Times New Roman" w:hAnsi="Times New Roman" w:cs="Times New Roman"/>
          <w:sz w:val="28"/>
          <w:szCs w:val="28"/>
        </w:rPr>
        <w:t>)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545745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3.2.6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D04D8C">
        <w:rPr>
          <w:rFonts w:ascii="Times New Roman" w:hAnsi="Times New Roman" w:cs="Times New Roman"/>
          <w:sz w:val="28"/>
          <w:szCs w:val="28"/>
        </w:rPr>
        <w:t> Руководством</w:t>
      </w:r>
      <w:r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8A0C8F" w:rsidRPr="00F67A5D">
        <w:rPr>
          <w:rFonts w:ascii="Times New Roman" w:hAnsi="Times New Roman" w:cs="Times New Roman"/>
          <w:sz w:val="28"/>
          <w:szCs w:val="28"/>
        </w:rPr>
        <w:t>Управления</w:t>
      </w:r>
      <w:r w:rsidR="00D04D8C">
        <w:rPr>
          <w:rFonts w:ascii="Times New Roman" w:hAnsi="Times New Roman" w:cs="Times New Roman"/>
          <w:sz w:val="28"/>
          <w:szCs w:val="28"/>
        </w:rPr>
        <w:t xml:space="preserve"> </w:t>
      </w:r>
      <w:r w:rsidR="008A0C8F" w:rsidRPr="00F67A5D">
        <w:rPr>
          <w:rFonts w:ascii="Times New Roman" w:hAnsi="Times New Roman" w:cs="Times New Roman"/>
          <w:sz w:val="28"/>
          <w:szCs w:val="28"/>
        </w:rPr>
        <w:t>назначает</w:t>
      </w:r>
      <w:r w:rsidR="00D04D8C">
        <w:rPr>
          <w:rFonts w:ascii="Times New Roman" w:hAnsi="Times New Roman" w:cs="Times New Roman"/>
          <w:sz w:val="28"/>
          <w:szCs w:val="28"/>
        </w:rPr>
        <w:t>ся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подготовку проектов документов, указанных </w:t>
      </w:r>
      <w:r w:rsidR="00D415AA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в </w:t>
      </w:r>
      <w:r w:rsidRPr="00F67A5D">
        <w:rPr>
          <w:rFonts w:ascii="Times New Roman" w:hAnsi="Times New Roman" w:cs="Times New Roman"/>
          <w:sz w:val="28"/>
          <w:szCs w:val="28"/>
        </w:rPr>
        <w:t>п</w:t>
      </w:r>
      <w:r w:rsidR="00D415AA">
        <w:rPr>
          <w:rFonts w:ascii="Times New Roman" w:hAnsi="Times New Roman" w:cs="Times New Roman"/>
          <w:sz w:val="28"/>
          <w:szCs w:val="28"/>
        </w:rPr>
        <w:t>. </w:t>
      </w:r>
      <w:r w:rsidRPr="00F67A5D">
        <w:rPr>
          <w:rFonts w:ascii="Times New Roman" w:hAnsi="Times New Roman" w:cs="Times New Roman"/>
          <w:sz w:val="28"/>
          <w:szCs w:val="28"/>
        </w:rPr>
        <w:t xml:space="preserve"> 3.2.5.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8A0C8F" w:rsidRPr="00F67A5D">
        <w:rPr>
          <w:rFonts w:ascii="Times New Roman" w:hAnsi="Times New Roman" w:cs="Times New Roman"/>
          <w:sz w:val="28"/>
          <w:szCs w:val="28"/>
        </w:rPr>
        <w:t>егламента.</w:t>
      </w:r>
    </w:p>
    <w:p w:rsidR="008A0C8F" w:rsidRPr="00F67A5D" w:rsidRDefault="00545745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3.2.7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подготовку документов, готовит проект приказа, отвечающего требованиям </w:t>
      </w:r>
      <w:r w:rsidRPr="00F67A5D">
        <w:rPr>
          <w:rFonts w:ascii="Times New Roman" w:hAnsi="Times New Roman" w:cs="Times New Roman"/>
          <w:sz w:val="28"/>
          <w:szCs w:val="28"/>
        </w:rPr>
        <w:t>п</w:t>
      </w:r>
      <w:r w:rsidR="00D415AA">
        <w:rPr>
          <w:rFonts w:ascii="Times New Roman" w:hAnsi="Times New Roman" w:cs="Times New Roman"/>
          <w:sz w:val="28"/>
          <w:szCs w:val="28"/>
        </w:rPr>
        <w:t>.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3.2.4. Административного р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егламента, и проект соответствующего </w:t>
      </w:r>
      <w:r w:rsidR="00471EB7">
        <w:rPr>
          <w:rFonts w:ascii="Times New Roman" w:hAnsi="Times New Roman" w:cs="Times New Roman"/>
          <w:sz w:val="28"/>
          <w:szCs w:val="28"/>
        </w:rPr>
        <w:t>уведомления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Приказ о проведении плановой проверки должен быть издан не менее </w:t>
      </w:r>
      <w:r w:rsidR="00471EB7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чем за три рабочих дня до даты начала проверки.</w:t>
      </w:r>
    </w:p>
    <w:p w:rsidR="008A0C8F" w:rsidRPr="00F67A5D" w:rsidRDefault="00545745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3.2.8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Проведение внеплановых проверок осуществляется в случае: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истечения срока исполнения проверяемыми лицами ранее выданного предписания об устранении выявленного нарушения обязательных требований и норм, установленных нормативными правовыми актами в области архивного дела;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2"/>
      <w:bookmarkEnd w:id="2"/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поступления в Управление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A0C8F" w:rsidRPr="00F67A5D" w:rsidRDefault="002A7557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содержащих информацию о нарушении прав потребителей </w:t>
      </w:r>
      <w:r w:rsidR="00471EB7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при оказании услуг в сфере архивного дела (в случае обращения граждан, права которых нарушены);</w:t>
      </w:r>
    </w:p>
    <w:p w:rsidR="008A0C8F" w:rsidRPr="00F67A5D" w:rsidRDefault="002A7557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нарушений законодательства об архивном деле;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наличия приказа </w:t>
      </w:r>
      <w:r w:rsidR="00471EB7">
        <w:rPr>
          <w:rFonts w:ascii="Times New Roman" w:hAnsi="Times New Roman" w:cs="Times New Roman"/>
          <w:sz w:val="28"/>
          <w:szCs w:val="28"/>
        </w:rPr>
        <w:t>руководства</w:t>
      </w:r>
      <w:r w:rsidRPr="00F67A5D">
        <w:rPr>
          <w:rFonts w:ascii="Times New Roman" w:hAnsi="Times New Roman" w:cs="Times New Roman"/>
          <w:sz w:val="28"/>
          <w:szCs w:val="28"/>
        </w:rPr>
        <w:t xml:space="preserve"> Управления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</w:t>
      </w:r>
      <w:r w:rsidR="00471EB7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за исполнением законов по поступившим в органы прокуратуры материалам </w:t>
      </w:r>
      <w:r w:rsidR="00471EB7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и обращениям.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Внеплановые проверки деятельности органов местного самоуправления </w:t>
      </w:r>
      <w:r w:rsidR="00471EB7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и должностных лиц местного самоуправления проводятся по согласованию </w:t>
      </w:r>
      <w:r w:rsidR="00471EB7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с органами прокуратуры при наличии оснований, предусмотренных п</w:t>
      </w:r>
      <w:r w:rsidR="00D415AA">
        <w:rPr>
          <w:rFonts w:ascii="Times New Roman" w:hAnsi="Times New Roman" w:cs="Times New Roman"/>
          <w:sz w:val="28"/>
          <w:szCs w:val="28"/>
        </w:rPr>
        <w:t>. </w:t>
      </w:r>
      <w:r w:rsidRPr="00F67A5D">
        <w:rPr>
          <w:rFonts w:ascii="Times New Roman" w:hAnsi="Times New Roman" w:cs="Times New Roman"/>
          <w:sz w:val="28"/>
          <w:szCs w:val="28"/>
        </w:rPr>
        <w:t xml:space="preserve">2.6 </w:t>
      </w:r>
      <w:r w:rsidR="00D415AA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ст</w:t>
      </w:r>
      <w:r w:rsidR="00D415AA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 77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Федерального закона от 6 октября 2003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г</w:t>
      </w:r>
      <w:r w:rsidR="00471EB7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471EB7">
        <w:rPr>
          <w:rFonts w:ascii="Times New Roman" w:hAnsi="Times New Roman" w:cs="Times New Roman"/>
          <w:sz w:val="28"/>
          <w:szCs w:val="28"/>
        </w:rPr>
        <w:t>№ </w:t>
      </w:r>
      <w:r w:rsidRPr="00F67A5D">
        <w:rPr>
          <w:rFonts w:ascii="Times New Roman" w:hAnsi="Times New Roman" w:cs="Times New Roman"/>
          <w:sz w:val="28"/>
          <w:szCs w:val="28"/>
        </w:rPr>
        <w:t xml:space="preserve">131-ФЗ </w:t>
      </w:r>
      <w:r w:rsidR="00471EB7">
        <w:rPr>
          <w:rFonts w:ascii="Times New Roman" w:hAnsi="Times New Roman" w:cs="Times New Roman"/>
          <w:sz w:val="28"/>
          <w:szCs w:val="28"/>
        </w:rPr>
        <w:t>«</w:t>
      </w:r>
      <w:r w:rsidRPr="00F67A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1EB7">
        <w:rPr>
          <w:rFonts w:ascii="Times New Roman" w:hAnsi="Times New Roman" w:cs="Times New Roman"/>
          <w:sz w:val="28"/>
          <w:szCs w:val="28"/>
        </w:rPr>
        <w:t>»</w:t>
      </w:r>
      <w:r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356078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3.2.9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471EB7">
        <w:rPr>
          <w:rFonts w:ascii="Times New Roman" w:hAnsi="Times New Roman" w:cs="Times New Roman"/>
          <w:sz w:val="28"/>
          <w:szCs w:val="28"/>
        </w:rPr>
        <w:t> Проведение в</w:t>
      </w:r>
      <w:r w:rsidR="008A0C8F" w:rsidRPr="00F67A5D">
        <w:rPr>
          <w:rFonts w:ascii="Times New Roman" w:hAnsi="Times New Roman" w:cs="Times New Roman"/>
          <w:sz w:val="28"/>
          <w:szCs w:val="28"/>
        </w:rPr>
        <w:t>непланов</w:t>
      </w:r>
      <w:r w:rsidR="00471EB7">
        <w:rPr>
          <w:rFonts w:ascii="Times New Roman" w:hAnsi="Times New Roman" w:cs="Times New Roman"/>
          <w:sz w:val="28"/>
          <w:szCs w:val="28"/>
        </w:rPr>
        <w:t>ой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 w:rsidR="00471EB7">
        <w:rPr>
          <w:rFonts w:ascii="Times New Roman" w:hAnsi="Times New Roman" w:cs="Times New Roman"/>
          <w:sz w:val="28"/>
          <w:szCs w:val="28"/>
        </w:rPr>
        <w:t>ой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71EB7">
        <w:rPr>
          <w:rFonts w:ascii="Times New Roman" w:hAnsi="Times New Roman" w:cs="Times New Roman"/>
          <w:sz w:val="28"/>
          <w:szCs w:val="28"/>
        </w:rPr>
        <w:t>и</w:t>
      </w:r>
      <w:r w:rsidR="008A0C8F" w:rsidRPr="00F67A5D">
        <w:rPr>
          <w:rFonts w:ascii="Times New Roman" w:hAnsi="Times New Roman" w:cs="Times New Roman"/>
          <w:sz w:val="28"/>
          <w:szCs w:val="28"/>
        </w:rPr>
        <w:t>, проводим</w:t>
      </w:r>
      <w:r w:rsidR="00471EB7">
        <w:rPr>
          <w:rFonts w:ascii="Times New Roman" w:hAnsi="Times New Roman" w:cs="Times New Roman"/>
          <w:sz w:val="28"/>
          <w:szCs w:val="28"/>
        </w:rPr>
        <w:t>ой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="00471EB7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r w:rsidR="00D415AA" w:rsidRPr="00D415AA">
        <w:rPr>
          <w:rFonts w:ascii="Times New Roman" w:hAnsi="Times New Roman" w:cs="Times New Roman"/>
          <w:sz w:val="28"/>
        </w:rPr>
        <w:t>подп</w:t>
      </w:r>
      <w:r w:rsidR="00D415AA">
        <w:rPr>
          <w:rFonts w:ascii="Times New Roman" w:hAnsi="Times New Roman" w:cs="Times New Roman"/>
          <w:sz w:val="28"/>
          <w:szCs w:val="28"/>
        </w:rPr>
        <w:t>.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2 п</w:t>
      </w:r>
      <w:r w:rsidR="00D415AA">
        <w:rPr>
          <w:rFonts w:ascii="Times New Roman" w:hAnsi="Times New Roman" w:cs="Times New Roman"/>
          <w:sz w:val="28"/>
          <w:szCs w:val="28"/>
        </w:rPr>
        <w:t>.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</w:t>
      </w:r>
      <w:r w:rsidRPr="00F67A5D">
        <w:rPr>
          <w:rFonts w:ascii="Times New Roman" w:hAnsi="Times New Roman" w:cs="Times New Roman"/>
          <w:sz w:val="28"/>
          <w:szCs w:val="28"/>
        </w:rPr>
        <w:t>3.2.8.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471EB7">
        <w:rPr>
          <w:rFonts w:ascii="Times New Roman" w:hAnsi="Times New Roman" w:cs="Times New Roman"/>
          <w:sz w:val="28"/>
          <w:szCs w:val="28"/>
        </w:rPr>
        <w:t xml:space="preserve">может проводиться без согласования </w:t>
      </w:r>
      <w:r w:rsidR="008A0C8F" w:rsidRPr="00F67A5D">
        <w:rPr>
          <w:rFonts w:ascii="Times New Roman" w:hAnsi="Times New Roman" w:cs="Times New Roman"/>
          <w:sz w:val="28"/>
          <w:szCs w:val="28"/>
        </w:rPr>
        <w:t>с органами прокуратуры.</w:t>
      </w:r>
    </w:p>
    <w:p w:rsidR="008A0C8F" w:rsidRPr="00F67A5D" w:rsidRDefault="00356078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3.2.10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471EB7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Заявление о согласовании проведения внеплановой выездной проверки юридических лиц и прилагаемые к нему документы направляются Управлением в органы прокуратуры заказным почтовым отправлением </w:t>
      </w:r>
      <w:r w:rsidR="00471EB7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с уведомлением о вручении либо в форме электронного документа, подписанного электронной подписью, в целях оценки законности проведения внеплановой выездной проверки.</w:t>
      </w:r>
    </w:p>
    <w:p w:rsidR="006B779C" w:rsidRDefault="00356078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3.2.11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6B779C">
        <w:rPr>
          <w:rFonts w:ascii="Times New Roman" w:hAnsi="Times New Roman" w:cs="Times New Roman"/>
          <w:sz w:val="28"/>
          <w:szCs w:val="28"/>
        </w:rPr>
        <w:t xml:space="preserve"> Обращения граждан, поступившие в Управление </w:t>
      </w:r>
      <w:r w:rsidR="006B779C" w:rsidRPr="00F67A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B779C">
        <w:rPr>
          <w:rFonts w:ascii="Times New Roman" w:hAnsi="Times New Roman" w:cs="Times New Roman"/>
          <w:sz w:val="28"/>
          <w:szCs w:val="28"/>
        </w:rPr>
        <w:br/>
      </w:r>
      <w:r w:rsidR="006B779C" w:rsidRPr="00F67A5D">
        <w:rPr>
          <w:rFonts w:ascii="Times New Roman" w:hAnsi="Times New Roman" w:cs="Times New Roman"/>
          <w:sz w:val="28"/>
          <w:szCs w:val="28"/>
        </w:rPr>
        <w:t xml:space="preserve">с </w:t>
      </w:r>
      <w:r w:rsidR="00D415AA" w:rsidRPr="00D415AA">
        <w:rPr>
          <w:rFonts w:ascii="Times New Roman" w:hAnsi="Times New Roman" w:cs="Times New Roman"/>
          <w:sz w:val="28"/>
        </w:rPr>
        <w:t>подп</w:t>
      </w:r>
      <w:r w:rsidR="00D415AA">
        <w:rPr>
          <w:rFonts w:ascii="Times New Roman" w:hAnsi="Times New Roman" w:cs="Times New Roman"/>
          <w:sz w:val="28"/>
          <w:szCs w:val="28"/>
        </w:rPr>
        <w:t>. </w:t>
      </w:r>
      <w:r w:rsidR="006B779C" w:rsidRPr="00F67A5D">
        <w:rPr>
          <w:rFonts w:ascii="Times New Roman" w:hAnsi="Times New Roman" w:cs="Times New Roman"/>
          <w:sz w:val="28"/>
          <w:szCs w:val="28"/>
        </w:rPr>
        <w:t>2 п</w:t>
      </w:r>
      <w:r w:rsidR="00D415AA">
        <w:rPr>
          <w:rFonts w:ascii="Times New Roman" w:hAnsi="Times New Roman" w:cs="Times New Roman"/>
          <w:sz w:val="28"/>
          <w:szCs w:val="28"/>
        </w:rPr>
        <w:t>. </w:t>
      </w:r>
      <w:r w:rsidR="006B779C" w:rsidRPr="00F67A5D">
        <w:rPr>
          <w:rFonts w:ascii="Times New Roman" w:hAnsi="Times New Roman" w:cs="Times New Roman"/>
          <w:sz w:val="28"/>
          <w:szCs w:val="28"/>
        </w:rPr>
        <w:t>3.2.8.</w:t>
      </w:r>
      <w:r w:rsidR="006B779C">
        <w:rPr>
          <w:rFonts w:ascii="Times New Roman" w:hAnsi="Times New Roman" w:cs="Times New Roman"/>
          <w:sz w:val="28"/>
          <w:szCs w:val="28"/>
        </w:rPr>
        <w:t> </w:t>
      </w:r>
      <w:r w:rsidR="006B779C" w:rsidRPr="00F67A5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6B779C">
        <w:rPr>
          <w:rFonts w:ascii="Times New Roman" w:hAnsi="Times New Roman" w:cs="Times New Roman"/>
          <w:sz w:val="28"/>
          <w:szCs w:val="28"/>
        </w:rPr>
        <w:t xml:space="preserve">, явившиеся основанием </w:t>
      </w:r>
      <w:r w:rsidR="00EB50C3">
        <w:rPr>
          <w:rFonts w:ascii="Times New Roman" w:hAnsi="Times New Roman" w:cs="Times New Roman"/>
          <w:sz w:val="28"/>
          <w:szCs w:val="28"/>
        </w:rPr>
        <w:br/>
      </w:r>
      <w:r w:rsidR="006B779C">
        <w:rPr>
          <w:rFonts w:ascii="Times New Roman" w:hAnsi="Times New Roman" w:cs="Times New Roman"/>
          <w:sz w:val="28"/>
          <w:szCs w:val="28"/>
        </w:rPr>
        <w:t xml:space="preserve">к проведению внеплановых проверок, регистрируются в </w:t>
      </w:r>
      <w:r w:rsidR="002A705A">
        <w:rPr>
          <w:rFonts w:ascii="Times New Roman" w:hAnsi="Times New Roman" w:cs="Times New Roman"/>
          <w:sz w:val="28"/>
          <w:szCs w:val="28"/>
        </w:rPr>
        <w:t>день поступления</w:t>
      </w:r>
      <w:r w:rsidR="006B779C">
        <w:rPr>
          <w:rFonts w:ascii="Times New Roman" w:hAnsi="Times New Roman" w:cs="Times New Roman"/>
          <w:sz w:val="28"/>
          <w:szCs w:val="28"/>
        </w:rPr>
        <w:t>.</w:t>
      </w:r>
    </w:p>
    <w:p w:rsidR="002A705A" w:rsidRDefault="002A705A" w:rsidP="00B60F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19">
        <w:rPr>
          <w:rFonts w:ascii="Times New Roman" w:hAnsi="Times New Roman" w:cs="Times New Roman"/>
          <w:sz w:val="28"/>
          <w:szCs w:val="28"/>
        </w:rPr>
        <w:t>3.2.12. При рассмотрении заявления руководством Управления определяется исполнитель (структурное подразделение или должностное лицо) и сроки исполнения</w:t>
      </w:r>
      <w:r w:rsidR="00B60FA4">
        <w:rPr>
          <w:rFonts w:ascii="Times New Roman" w:hAnsi="Times New Roman" w:cs="Times New Roman"/>
          <w:sz w:val="28"/>
          <w:szCs w:val="28"/>
        </w:rPr>
        <w:t>, но не более 30 дней</w:t>
      </w:r>
      <w:r w:rsidRPr="00435C19">
        <w:rPr>
          <w:rFonts w:ascii="Times New Roman" w:hAnsi="Times New Roman" w:cs="Times New Roman"/>
          <w:sz w:val="28"/>
          <w:szCs w:val="28"/>
        </w:rPr>
        <w:t>.</w:t>
      </w:r>
    </w:p>
    <w:p w:rsidR="00435C19" w:rsidRPr="00B60FA4" w:rsidRDefault="00435C19" w:rsidP="00B60F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>В исключительных случаях, руковод</w:t>
      </w:r>
      <w:r w:rsidR="00B60FA4"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r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  <w:r w:rsidR="00B60FA4"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во Управления </w:t>
      </w:r>
      <w:r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вправе продлить </w:t>
      </w:r>
      <w:r w:rsidR="00B60FA4"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срок рассмотрения </w:t>
      </w:r>
      <w:r w:rsidR="00B60FA4"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заявления</w:t>
      </w:r>
      <w:r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 более чем на 30 дней, уведомив о продлении срока его рассмотрения гражданина, направившего </w:t>
      </w:r>
      <w:r w:rsidR="00B60FA4" w:rsidRPr="00B60FA4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заявление.</w:t>
      </w:r>
    </w:p>
    <w:p w:rsidR="00435C19" w:rsidRPr="00435C19" w:rsidRDefault="002A705A" w:rsidP="00B60F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5C19">
        <w:rPr>
          <w:rFonts w:ascii="Times New Roman" w:hAnsi="Times New Roman"/>
          <w:sz w:val="28"/>
          <w:szCs w:val="28"/>
        </w:rPr>
        <w:t xml:space="preserve">3.2.13. Рассмотрение заявления предусматривает сбор и обработку необходимой информации, вынесение решения о </w:t>
      </w:r>
      <w:r w:rsidR="00435C19" w:rsidRPr="00435C19">
        <w:rPr>
          <w:rFonts w:ascii="Times New Roman" w:hAnsi="Times New Roman"/>
          <w:sz w:val="28"/>
          <w:szCs w:val="28"/>
        </w:rPr>
        <w:t>целесообразности проведения проверки.  В случае принятия решения о проведении проверки, исполнитель готовит проекты документов, в соответствии с п</w:t>
      </w:r>
      <w:r w:rsidR="00EB50C3">
        <w:rPr>
          <w:rFonts w:ascii="Times New Roman" w:hAnsi="Times New Roman"/>
          <w:sz w:val="28"/>
          <w:szCs w:val="28"/>
        </w:rPr>
        <w:t>. </w:t>
      </w:r>
      <w:r w:rsidR="00435C19" w:rsidRPr="00435C19">
        <w:rPr>
          <w:rFonts w:ascii="Times New Roman" w:hAnsi="Times New Roman"/>
          <w:sz w:val="28"/>
          <w:szCs w:val="28"/>
        </w:rPr>
        <w:t>3.2.5. Административного регламента.</w:t>
      </w:r>
    </w:p>
    <w:p w:rsidR="002A705A" w:rsidRPr="00435C19" w:rsidRDefault="002A705A" w:rsidP="00B60F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5C19">
        <w:rPr>
          <w:rFonts w:ascii="Times New Roman" w:hAnsi="Times New Roman"/>
          <w:sz w:val="28"/>
          <w:szCs w:val="28"/>
        </w:rPr>
        <w:t xml:space="preserve">Исполнитель несет персональную ответственность за полноту </w:t>
      </w:r>
      <w:r w:rsidR="00435C19">
        <w:rPr>
          <w:rFonts w:ascii="Times New Roman" w:hAnsi="Times New Roman"/>
          <w:sz w:val="28"/>
          <w:szCs w:val="28"/>
        </w:rPr>
        <w:br/>
        <w:t>рассмотрения заявления</w:t>
      </w:r>
      <w:r w:rsidRPr="00435C19">
        <w:rPr>
          <w:rFonts w:ascii="Times New Roman" w:hAnsi="Times New Roman"/>
          <w:sz w:val="28"/>
          <w:szCs w:val="28"/>
        </w:rPr>
        <w:t xml:space="preserve">, </w:t>
      </w:r>
      <w:r w:rsidR="00435C19">
        <w:rPr>
          <w:rFonts w:ascii="Times New Roman" w:hAnsi="Times New Roman"/>
          <w:sz w:val="28"/>
          <w:szCs w:val="28"/>
        </w:rPr>
        <w:t>анализ поступивших документов</w:t>
      </w:r>
      <w:r w:rsidRPr="00435C19">
        <w:rPr>
          <w:rFonts w:ascii="Times New Roman" w:hAnsi="Times New Roman"/>
          <w:sz w:val="28"/>
          <w:szCs w:val="28"/>
        </w:rPr>
        <w:t>, нарушение установленных сроков исполнения документов без объективных причин.</w:t>
      </w:r>
    </w:p>
    <w:p w:rsidR="008A0C8F" w:rsidRPr="00F67A5D" w:rsidRDefault="00F044C4" w:rsidP="00B60F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19">
        <w:rPr>
          <w:rFonts w:ascii="Times New Roman" w:hAnsi="Times New Roman" w:cs="Times New Roman"/>
          <w:sz w:val="28"/>
          <w:szCs w:val="28"/>
        </w:rPr>
        <w:t>3.2.1</w:t>
      </w:r>
      <w:r w:rsidR="00435C19" w:rsidRPr="00435C19">
        <w:rPr>
          <w:rFonts w:ascii="Times New Roman" w:hAnsi="Times New Roman" w:cs="Times New Roman"/>
          <w:sz w:val="28"/>
          <w:szCs w:val="28"/>
        </w:rPr>
        <w:t>4</w:t>
      </w:r>
      <w:r w:rsidR="008A0C8F" w:rsidRPr="00435C19">
        <w:rPr>
          <w:rFonts w:ascii="Times New Roman" w:hAnsi="Times New Roman" w:cs="Times New Roman"/>
          <w:sz w:val="28"/>
          <w:szCs w:val="28"/>
        </w:rPr>
        <w:t>.</w:t>
      </w:r>
      <w:r w:rsidR="00435C19">
        <w:rPr>
          <w:rFonts w:ascii="Times New Roman" w:hAnsi="Times New Roman" w:cs="Times New Roman"/>
          <w:sz w:val="28"/>
          <w:szCs w:val="28"/>
        </w:rPr>
        <w:t> </w:t>
      </w:r>
      <w:r w:rsidR="008A0C8F" w:rsidRPr="00435C1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35C19">
        <w:rPr>
          <w:rFonts w:ascii="Times New Roman" w:hAnsi="Times New Roman" w:cs="Times New Roman"/>
          <w:sz w:val="28"/>
          <w:szCs w:val="28"/>
        </w:rPr>
        <w:t xml:space="preserve">уведомление заявителя, а в случае целесообразности проведения проверки - </w:t>
      </w:r>
      <w:r w:rsidR="008A0C8F" w:rsidRPr="00435C19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435C19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A0C8F" w:rsidRPr="00435C19">
        <w:rPr>
          <w:rFonts w:ascii="Times New Roman" w:hAnsi="Times New Roman" w:cs="Times New Roman"/>
          <w:sz w:val="28"/>
          <w:szCs w:val="28"/>
        </w:rPr>
        <w:t>приказа и направление уведомления в адрес проверяемого лица.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C4" w:rsidRPr="00F67A5D" w:rsidRDefault="00F044C4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3.3.</w:t>
      </w:r>
      <w:r w:rsidR="00435C19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Проведение плановых и внеплановых проверок;</w:t>
      </w:r>
    </w:p>
    <w:p w:rsidR="00F044C4" w:rsidRPr="00F67A5D" w:rsidRDefault="00F044C4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продление срока проведения плановых и внеплановых проверок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F044C4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3.3.1.</w:t>
      </w:r>
      <w:r w:rsidR="00437E5D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издание приказа о проведении проверки.</w:t>
      </w:r>
    </w:p>
    <w:p w:rsidR="008A0C8F" w:rsidRPr="00F67A5D" w:rsidRDefault="00F044C4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3.3.2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437E5D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в форме документарных и (или) выездных проверок.</w:t>
      </w:r>
    </w:p>
    <w:p w:rsidR="008A0C8F" w:rsidRPr="00F67A5D" w:rsidRDefault="00F044C4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3.3.3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437E5D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Документарная проверка осуществляется с учетом следующих особенностей: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3"/>
      <w:bookmarkEnd w:id="3"/>
      <w:r w:rsidRPr="00F67A5D">
        <w:rPr>
          <w:rFonts w:ascii="Times New Roman" w:hAnsi="Times New Roman" w:cs="Times New Roman"/>
          <w:sz w:val="28"/>
          <w:szCs w:val="28"/>
        </w:rPr>
        <w:t>1) проводится по месту нахождения Управления, на основании сведений, содержащихся в следующих документах проверяемого лица: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устанавливающих организационно-правовую форму проверяемого лица, права и обязанности;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используемых при осуществлении деятельности проверяемого лица </w:t>
      </w:r>
      <w:r w:rsidR="00437E5D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и связанные с исполнением ими обязательных требований законодательства </w:t>
      </w:r>
      <w:r w:rsidR="00437E5D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об архивном деле Российской Федерации </w:t>
      </w:r>
      <w:r w:rsidR="002315AB" w:rsidRPr="00F67A5D">
        <w:rPr>
          <w:rFonts w:ascii="Times New Roman" w:hAnsi="Times New Roman" w:cs="Times New Roman"/>
          <w:sz w:val="28"/>
          <w:szCs w:val="28"/>
        </w:rPr>
        <w:t>на территории</w:t>
      </w:r>
      <w:r w:rsidR="00437E5D">
        <w:rPr>
          <w:rFonts w:ascii="Times New Roman" w:hAnsi="Times New Roman" w:cs="Times New Roman"/>
          <w:sz w:val="28"/>
          <w:szCs w:val="28"/>
        </w:rPr>
        <w:t xml:space="preserve"> </w:t>
      </w:r>
      <w:r w:rsidR="00AE096D" w:rsidRPr="00F67A5D">
        <w:rPr>
          <w:rFonts w:ascii="Times New Roman" w:hAnsi="Times New Roman" w:cs="Times New Roman"/>
          <w:sz w:val="28"/>
          <w:szCs w:val="28"/>
        </w:rPr>
        <w:t>Калужской</w:t>
      </w:r>
      <w:r w:rsidRPr="00F67A5D">
        <w:rPr>
          <w:rFonts w:ascii="Times New Roman" w:hAnsi="Times New Roman" w:cs="Times New Roman"/>
          <w:sz w:val="28"/>
          <w:szCs w:val="28"/>
        </w:rPr>
        <w:t xml:space="preserve"> области, исполнением предписаний Управления.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В процессе осуществления документарной проверки должностными лицами Управления в первую очередь рассматриваются: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документы проверяемого лица, имеющиеся в распоряжении Управления;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акты предыдущих проверок;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материалы рассмотрения дел об административных правонарушениях;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иные документы о результатах проведения проверок Управлением </w:t>
      </w:r>
      <w:r w:rsidR="00437E5D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в отношении этого проверяемого лица.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В случае</w:t>
      </w:r>
      <w:r w:rsidR="00437E5D">
        <w:rPr>
          <w:rFonts w:ascii="Times New Roman" w:hAnsi="Times New Roman" w:cs="Times New Roman"/>
          <w:sz w:val="28"/>
          <w:szCs w:val="28"/>
        </w:rPr>
        <w:t>,</w:t>
      </w:r>
      <w:r w:rsidRPr="00F67A5D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</w:t>
      </w:r>
      <w:r w:rsidR="00437E5D">
        <w:rPr>
          <w:rFonts w:ascii="Times New Roman" w:hAnsi="Times New Roman" w:cs="Times New Roman"/>
          <w:sz w:val="28"/>
          <w:szCs w:val="28"/>
        </w:rPr>
        <w:t>поступивших</w:t>
      </w:r>
      <w:r w:rsidRPr="00F67A5D">
        <w:rPr>
          <w:rFonts w:ascii="Times New Roman" w:hAnsi="Times New Roman" w:cs="Times New Roman"/>
          <w:sz w:val="28"/>
          <w:szCs w:val="28"/>
        </w:rPr>
        <w:t xml:space="preserve"> в распоряжени</w:t>
      </w:r>
      <w:r w:rsidR="00437E5D">
        <w:rPr>
          <w:rFonts w:ascii="Times New Roman" w:hAnsi="Times New Roman" w:cs="Times New Roman"/>
          <w:sz w:val="28"/>
          <w:szCs w:val="28"/>
        </w:rPr>
        <w:t>е</w:t>
      </w:r>
      <w:r w:rsidRPr="00F67A5D">
        <w:rPr>
          <w:rFonts w:ascii="Times New Roman" w:hAnsi="Times New Roman" w:cs="Times New Roman"/>
          <w:sz w:val="28"/>
          <w:szCs w:val="28"/>
        </w:rPr>
        <w:t xml:space="preserve"> Управления, вызывает обоснованные сомнения, либо эти сведения не позволяют оценить исполнение проверяемым лицом обязательных требований законодательства об архивном деле Российской Федерации </w:t>
      </w:r>
      <w:r w:rsidR="002315AB" w:rsidRPr="00F67A5D">
        <w:rPr>
          <w:rFonts w:ascii="Times New Roman" w:hAnsi="Times New Roman" w:cs="Times New Roman"/>
          <w:sz w:val="28"/>
          <w:szCs w:val="28"/>
        </w:rPr>
        <w:t>на территории</w:t>
      </w:r>
      <w:r w:rsidR="00437E5D">
        <w:rPr>
          <w:rFonts w:ascii="Times New Roman" w:hAnsi="Times New Roman" w:cs="Times New Roman"/>
          <w:sz w:val="28"/>
          <w:szCs w:val="28"/>
        </w:rPr>
        <w:t xml:space="preserve"> </w:t>
      </w:r>
      <w:r w:rsidR="000A72A8" w:rsidRPr="00F67A5D">
        <w:rPr>
          <w:rFonts w:ascii="Times New Roman" w:hAnsi="Times New Roman" w:cs="Times New Roman"/>
          <w:sz w:val="28"/>
          <w:szCs w:val="28"/>
        </w:rPr>
        <w:t>Калужской</w:t>
      </w:r>
      <w:r w:rsidRPr="00F67A5D">
        <w:rPr>
          <w:rFonts w:ascii="Times New Roman" w:hAnsi="Times New Roman" w:cs="Times New Roman"/>
          <w:sz w:val="28"/>
          <w:szCs w:val="28"/>
        </w:rPr>
        <w:t xml:space="preserve"> области, в адрес проверяемого лица направляется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</w:t>
      </w:r>
      <w:r w:rsidR="00437E5D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о проведении документарной проверки.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При необходимости Управление может запросить в уполномоченных государственных органах, органах местного самоуправления </w:t>
      </w:r>
      <w:r w:rsidR="00437E5D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или подведомственных государственным органам или органам местного самоуправления организациях документацию и материалы, необходимые </w:t>
      </w:r>
      <w:r w:rsidR="00437E5D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для проведения документарной проверки, в том числе посредством использования единой системы межведомственного электронного взаимодействия;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437E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в ходе проверки не</w:t>
      </w:r>
      <w:r w:rsidR="00437E5D">
        <w:rPr>
          <w:rFonts w:ascii="Times New Roman" w:hAnsi="Times New Roman" w:cs="Times New Roman"/>
          <w:sz w:val="28"/>
          <w:szCs w:val="28"/>
        </w:rPr>
        <w:t xml:space="preserve"> </w:t>
      </w:r>
      <w:r w:rsidRPr="00F67A5D">
        <w:rPr>
          <w:rFonts w:ascii="Times New Roman" w:hAnsi="Times New Roman" w:cs="Times New Roman"/>
          <w:sz w:val="28"/>
          <w:szCs w:val="28"/>
        </w:rPr>
        <w:t>допу</w:t>
      </w:r>
      <w:r w:rsidR="00437E5D">
        <w:rPr>
          <w:rFonts w:ascii="Times New Roman" w:hAnsi="Times New Roman" w:cs="Times New Roman"/>
          <w:sz w:val="28"/>
          <w:szCs w:val="28"/>
        </w:rPr>
        <w:t>скается</w:t>
      </w:r>
      <w:r w:rsidRPr="00F67A5D">
        <w:rPr>
          <w:rFonts w:ascii="Times New Roman" w:hAnsi="Times New Roman" w:cs="Times New Roman"/>
          <w:sz w:val="28"/>
          <w:szCs w:val="28"/>
        </w:rPr>
        <w:t>:</w:t>
      </w:r>
    </w:p>
    <w:p w:rsidR="008A0C8F" w:rsidRPr="00F67A5D" w:rsidRDefault="00437E5D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истребование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сведений и документов, не относящихся к предмету документарной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нотариально</w:t>
      </w:r>
      <w:r w:rsidR="00437E5D">
        <w:rPr>
          <w:rFonts w:ascii="Times New Roman" w:hAnsi="Times New Roman" w:cs="Times New Roman"/>
          <w:sz w:val="28"/>
          <w:szCs w:val="28"/>
        </w:rPr>
        <w:t>е</w:t>
      </w:r>
      <w:r w:rsidRPr="00F67A5D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437E5D">
        <w:rPr>
          <w:rFonts w:ascii="Times New Roman" w:hAnsi="Times New Roman" w:cs="Times New Roman"/>
          <w:sz w:val="28"/>
          <w:szCs w:val="28"/>
        </w:rPr>
        <w:t>е</w:t>
      </w:r>
      <w:r w:rsidRPr="00F67A5D">
        <w:rPr>
          <w:rFonts w:ascii="Times New Roman" w:hAnsi="Times New Roman" w:cs="Times New Roman"/>
          <w:sz w:val="28"/>
          <w:szCs w:val="28"/>
        </w:rPr>
        <w:t xml:space="preserve"> копий документов, представляемых </w:t>
      </w:r>
      <w:r w:rsidR="00437E5D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в Управление, если иное не предусмотрено законодательством Российской Федерации;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Если после рассмотрения представленных пояснений и документов </w:t>
      </w:r>
      <w:r w:rsidR="00437E5D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либо при отсутствии пояснений будут установлены признаки нарушения обязательных требований законодательства об архивном деле Российской Федерации </w:t>
      </w:r>
      <w:r w:rsidR="002315AB" w:rsidRPr="00F67A5D">
        <w:rPr>
          <w:rFonts w:ascii="Times New Roman" w:hAnsi="Times New Roman" w:cs="Times New Roman"/>
          <w:sz w:val="28"/>
          <w:szCs w:val="28"/>
        </w:rPr>
        <w:t>на территории Калужской</w:t>
      </w:r>
      <w:r w:rsidRPr="00F67A5D">
        <w:rPr>
          <w:rFonts w:ascii="Times New Roman" w:hAnsi="Times New Roman" w:cs="Times New Roman"/>
          <w:sz w:val="28"/>
          <w:szCs w:val="28"/>
        </w:rPr>
        <w:t xml:space="preserve"> области, то должностные лица Управления вправе провести выездную проверку.</w:t>
      </w:r>
    </w:p>
    <w:p w:rsidR="008A0C8F" w:rsidRPr="00F67A5D" w:rsidRDefault="0008051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</w:t>
      </w:r>
      <w:r w:rsidR="002315AB" w:rsidRPr="00F67A5D">
        <w:rPr>
          <w:rFonts w:ascii="Times New Roman" w:hAnsi="Times New Roman" w:cs="Times New Roman"/>
          <w:sz w:val="28"/>
          <w:szCs w:val="28"/>
        </w:rPr>
        <w:t>.3.4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437E5D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Выездная проверка осуществляется с учетом следующих особенностей: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437E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проводится по месту нахождения проверяемого лица и (или) по месту фактического осуществления его деятельности;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437E5D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проводится в случае, если при документарной проверке </w:t>
      </w:r>
      <w:r w:rsidR="000F5A78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не представляется возможным:</w:t>
      </w:r>
    </w:p>
    <w:p w:rsidR="008A0C8F" w:rsidRPr="00F67A5D" w:rsidRDefault="000F5A78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удостовериться в полноте и достоверности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поступивших (имеющихся)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в распоряжении Управления документах проверяемого лица;</w:t>
      </w:r>
    </w:p>
    <w:p w:rsidR="008A0C8F" w:rsidRPr="00F67A5D" w:rsidRDefault="000F5A78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 проверяемого лица обязательным требованиям законодательства об архивном деле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2315AB" w:rsidRPr="00F67A5D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5AB" w:rsidRPr="00F67A5D">
        <w:rPr>
          <w:rFonts w:ascii="Times New Roman" w:hAnsi="Times New Roman" w:cs="Times New Roman"/>
          <w:sz w:val="28"/>
          <w:szCs w:val="28"/>
        </w:rPr>
        <w:t>Калужской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области без проведения соответствующей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0F5A7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перед проведением плановой выездной проверки проверяемое лицо должно быть уведомлено не позднее чем за </w:t>
      </w:r>
      <w:r w:rsidR="000F5A78">
        <w:rPr>
          <w:rFonts w:ascii="Times New Roman" w:hAnsi="Times New Roman" w:cs="Times New Roman"/>
          <w:sz w:val="28"/>
          <w:szCs w:val="28"/>
        </w:rPr>
        <w:t>три</w:t>
      </w:r>
      <w:r w:rsidRPr="00F67A5D">
        <w:rPr>
          <w:rFonts w:ascii="Times New Roman" w:hAnsi="Times New Roman" w:cs="Times New Roman"/>
          <w:sz w:val="28"/>
          <w:szCs w:val="28"/>
        </w:rPr>
        <w:t xml:space="preserve"> рабочих дня до начала </w:t>
      </w:r>
      <w:r w:rsidR="000F5A78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ее проведения;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4)</w:t>
      </w:r>
      <w:r w:rsidR="000F5A7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 проверяемое лицо уведомляется не менее чем за двадцать четыре часа до начала ее проведения любым доступным способом;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5)</w:t>
      </w:r>
      <w:r w:rsidR="000F5A78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при проведении выездной проверки: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заверенная печатью копия приказа Управления о проведении проверки вручается под роспись должностными лицами Управления, проводящими проверку, руководителю или иному законному представителю проверяемого лица одновременно с предъявлением служебных удостоверений;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руководитель или иной законный представитель проверяемого лица должны быть ознакомлены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к выездной проверке, со сроками и с условиями ее проведения;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по требованию проверяемых лиц должностны</w:t>
      </w:r>
      <w:r w:rsidR="00301623">
        <w:rPr>
          <w:rFonts w:ascii="Times New Roman" w:hAnsi="Times New Roman" w:cs="Times New Roman"/>
          <w:sz w:val="28"/>
          <w:szCs w:val="28"/>
        </w:rPr>
        <w:t>е</w:t>
      </w:r>
      <w:r w:rsidRPr="00F67A5D">
        <w:rPr>
          <w:rFonts w:ascii="Times New Roman" w:hAnsi="Times New Roman" w:cs="Times New Roman"/>
          <w:sz w:val="28"/>
          <w:szCs w:val="28"/>
        </w:rPr>
        <w:t xml:space="preserve"> лиц</w:t>
      </w:r>
      <w:r w:rsidR="00301623">
        <w:rPr>
          <w:rFonts w:ascii="Times New Roman" w:hAnsi="Times New Roman" w:cs="Times New Roman"/>
          <w:sz w:val="28"/>
          <w:szCs w:val="28"/>
        </w:rPr>
        <w:t>а</w:t>
      </w:r>
      <w:r w:rsidRPr="00F67A5D">
        <w:rPr>
          <w:rFonts w:ascii="Times New Roman" w:hAnsi="Times New Roman" w:cs="Times New Roman"/>
          <w:sz w:val="28"/>
          <w:szCs w:val="28"/>
        </w:rPr>
        <w:t xml:space="preserve"> Управления обязаны представить информацию об органах Управления в целях подтверждения своих полномочий;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по просьбе руководителя, иного должностного лица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или уполномоченного представителя проверяемого лица, должностное лицо Управления, ответственное за проведение проверки, обязано ознакомить подлежащих проверке лиц с настоящим </w:t>
      </w:r>
      <w:r w:rsidR="002315AB" w:rsidRPr="00F67A5D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F67A5D">
        <w:rPr>
          <w:rFonts w:ascii="Times New Roman" w:hAnsi="Times New Roman" w:cs="Times New Roman"/>
          <w:sz w:val="28"/>
          <w:szCs w:val="28"/>
        </w:rPr>
        <w:t>егламентом.</w:t>
      </w:r>
    </w:p>
    <w:p w:rsidR="008A0C8F" w:rsidRPr="00F67A5D" w:rsidRDefault="0008051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3.3.5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проведение проверки (председатель комиссии), совместно с руководителем проверяемого лица определяет лиц, с которыми будет осуществляться взаимодействие в ходе проверки, временной режим проверки (с учетом действующего режима работы организации).</w:t>
      </w:r>
    </w:p>
    <w:p w:rsidR="008A0C8F" w:rsidRPr="00F67A5D" w:rsidRDefault="0008051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3.3.6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проведение проверки (члены комиссии), осуществляет проверку, в ходе которой: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запрашивает и получает от руководителя и работников проверяемого лица в рамках предмета проверки необходимые документы (информацию)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за проверяемый период;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проводит в период проверки рабочие встречи и совещания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с руководителем проверяемого лица для обсуждения предварительных результатов проверки, требующих получения дополнительных пояснений,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и устранения возможных разногласий по существу выявленных нарушений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в деятельности проверяемого лица;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пользуется собственными необходимыми для проведения проверки техническими средствами, в том числе компьютерами, дискетами и иными электронными носителями информации, калькуляторами, телефонами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(в том числе сотовой связи) (далее - организационно-технические средства), вносит в помещения проверяемой организации и выносит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из них организационно-технические средства, принадлежащие Управлению.</w:t>
      </w:r>
    </w:p>
    <w:p w:rsidR="008A0C8F" w:rsidRPr="00F67A5D" w:rsidRDefault="00080511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3.3.7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Документы проверяемого лица, необходимые для проведения проверки, представляются должностному лицу Управления, ответственному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за проведение проверки (председателю комиссии), для изучения на основании приказа Управления о проведении проверки в срок, установленный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в уведомлении.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Представляемые или изготовленные в присутствии представителей проверяемого лица копии документов должны быть заверены подписями руководителя уполномоченного представителя, иного должностного лица проверяемого лица и оттиском печати проверяемого лица. Проверяемые лица вправе представить указанные в запросе документы в форме электронных документов.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 (информации) и (или) возникновения иных обстоятельств, препятствующих их представлению в установленные сроки, руководитель проверяемого лица (иное уполномоченное им лицо) должен представить должностному лицу Управления, ответственному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за проведение проверки (председателю комиссии) письменное объяснение причин непредставления документов.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Передача запрашиваемых документов осуществляется по акту приема-передачи.</w:t>
      </w:r>
    </w:p>
    <w:p w:rsidR="008A0C8F" w:rsidRPr="00F67A5D" w:rsidRDefault="008A325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3.3.8.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Непредставление проверяемым лицом запрашиваемых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для проведения проверки документов в установленный уведомлением срок является основанием для составления должностным лицом Управления протокола об административном правонарушении, предусмотренного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ч</w:t>
      </w:r>
      <w:r w:rsidR="00D645D4">
        <w:rPr>
          <w:rFonts w:ascii="Times New Roman" w:hAnsi="Times New Roman" w:cs="Times New Roman"/>
          <w:sz w:val="28"/>
          <w:szCs w:val="28"/>
        </w:rPr>
        <w:t>. </w:t>
      </w:r>
      <w:r w:rsidR="008A0C8F" w:rsidRPr="00F67A5D">
        <w:rPr>
          <w:rFonts w:ascii="Times New Roman" w:hAnsi="Times New Roman" w:cs="Times New Roman"/>
          <w:sz w:val="28"/>
          <w:szCs w:val="28"/>
        </w:rPr>
        <w:t>1 ст</w:t>
      </w:r>
      <w:r w:rsidR="00D645D4">
        <w:rPr>
          <w:rFonts w:ascii="Times New Roman" w:hAnsi="Times New Roman" w:cs="Times New Roman"/>
          <w:sz w:val="28"/>
          <w:szCs w:val="28"/>
        </w:rPr>
        <w:t>. </w:t>
      </w:r>
      <w:r w:rsidR="008A0C8F" w:rsidRPr="00F67A5D">
        <w:rPr>
          <w:rFonts w:ascii="Times New Roman" w:hAnsi="Times New Roman" w:cs="Times New Roman"/>
          <w:sz w:val="28"/>
          <w:szCs w:val="28"/>
        </w:rPr>
        <w:t>19.4 Кодекса Российской Федерации об административных правонарушениях.</w:t>
      </w:r>
    </w:p>
    <w:p w:rsidR="008A0C8F" w:rsidRPr="00F67A5D" w:rsidRDefault="008A325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3.3.9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должностные лица Управления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не вправе: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проверять выполнение обязательных требований, если такие требования не относятся к полномочиям Управления, от имени которых действуют эти должностные лица;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осуществлять плановую или внеплановую выездную проверку в случае отсутствия при ее проведении руководителя, иного должностного лица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или уполномоченного представителя проверяемого лица;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требовать представления документов, информации, если они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 xml:space="preserve">не являются объектами проверки или не относятся к предмету проверки, </w:t>
      </w:r>
      <w:r w:rsidR="00EB50C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а также изымать оригиналы документов;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4)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5)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6)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осуществлять выдачу проверяемым лицам предписаний </w:t>
      </w:r>
      <w:r w:rsidR="00301623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или предложений о проведении за их счет мероприятий по контролю.</w:t>
      </w:r>
    </w:p>
    <w:p w:rsidR="008A0C8F" w:rsidRPr="00F67A5D" w:rsidRDefault="008A325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 w:rsidRPr="00F67A5D">
        <w:rPr>
          <w:rFonts w:ascii="Times New Roman" w:hAnsi="Times New Roman" w:cs="Times New Roman"/>
          <w:sz w:val="28"/>
          <w:szCs w:val="28"/>
        </w:rPr>
        <w:t>3.3.10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30162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выявление фактов нарушений обязательных требований законодательства об архивном деле Российской Федерации 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на территории Калужской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B50C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либо установление отсутствия таких фактов, составление акта проверки.</w:t>
      </w:r>
    </w:p>
    <w:p w:rsidR="00C83FD6" w:rsidRPr="00F67A5D" w:rsidRDefault="00C83FD6" w:rsidP="00F67A5D">
      <w:pPr>
        <w:pStyle w:val="ConsPlusNormal"/>
        <w:tabs>
          <w:tab w:val="left" w:pos="40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E" w:rsidRPr="00F67A5D" w:rsidRDefault="008A325E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EA">
        <w:rPr>
          <w:rFonts w:ascii="Times New Roman" w:hAnsi="Times New Roman" w:cs="Times New Roman"/>
          <w:b/>
          <w:sz w:val="28"/>
          <w:szCs w:val="28"/>
        </w:rPr>
        <w:t>3.4.</w:t>
      </w:r>
      <w:r w:rsidR="00CB4508" w:rsidRPr="00EB37EA">
        <w:rPr>
          <w:rFonts w:ascii="Times New Roman" w:hAnsi="Times New Roman" w:cs="Times New Roman"/>
          <w:b/>
          <w:sz w:val="28"/>
          <w:szCs w:val="28"/>
        </w:rPr>
        <w:t> </w:t>
      </w:r>
      <w:r w:rsidRPr="00EB37EA">
        <w:rPr>
          <w:rFonts w:ascii="Times New Roman" w:hAnsi="Times New Roman" w:cs="Times New Roman"/>
          <w:b/>
          <w:sz w:val="28"/>
          <w:szCs w:val="28"/>
        </w:rPr>
        <w:t>Оформление результатов плановых и внеплановых проверок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8A325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3.4.1.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административной процедуры согласно </w:t>
      </w:r>
      <w:r w:rsidR="00582401" w:rsidRPr="00F67A5D">
        <w:rPr>
          <w:rFonts w:ascii="Times New Roman" w:hAnsi="Times New Roman" w:cs="Times New Roman"/>
          <w:sz w:val="28"/>
          <w:szCs w:val="28"/>
        </w:rPr>
        <w:t>п</w:t>
      </w:r>
      <w:r w:rsidR="00B130DF">
        <w:rPr>
          <w:rFonts w:ascii="Times New Roman" w:hAnsi="Times New Roman" w:cs="Times New Roman"/>
          <w:sz w:val="28"/>
          <w:szCs w:val="28"/>
        </w:rPr>
        <w:t>.</w:t>
      </w:r>
      <w:r w:rsidR="00582401" w:rsidRPr="00F67A5D">
        <w:rPr>
          <w:rFonts w:ascii="Times New Roman" w:hAnsi="Times New Roman" w:cs="Times New Roman"/>
          <w:sz w:val="28"/>
          <w:szCs w:val="28"/>
        </w:rPr>
        <w:t xml:space="preserve"> 3.3.10. Административного р</w:t>
      </w:r>
      <w:r w:rsidR="008A0C8F" w:rsidRPr="00F67A5D">
        <w:rPr>
          <w:rFonts w:ascii="Times New Roman" w:hAnsi="Times New Roman" w:cs="Times New Roman"/>
          <w:sz w:val="28"/>
          <w:szCs w:val="28"/>
        </w:rPr>
        <w:t>егламента.</w:t>
      </w:r>
    </w:p>
    <w:p w:rsidR="008A0C8F" w:rsidRPr="00F67A5D" w:rsidRDefault="008A325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3.4.2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проверки, не позднее дня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ее завершения, должностным лицом Управления, осуществляющим проверку, составляется акт проверки в </w:t>
      </w:r>
      <w:r w:rsidR="00EB37EA">
        <w:rPr>
          <w:rFonts w:ascii="Times New Roman" w:hAnsi="Times New Roman" w:cs="Times New Roman"/>
          <w:sz w:val="28"/>
          <w:szCs w:val="28"/>
        </w:rPr>
        <w:t>двух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с копиями приложений вручается руководителю, иному должностному лицу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или уполномоченному представителю проверяемого лица под расписку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об ознакомлении либо об отказе в ознакомлении с актом проверки</w:t>
      </w:r>
      <w:r w:rsidR="00B130DF">
        <w:rPr>
          <w:rFonts w:ascii="Times New Roman" w:hAnsi="Times New Roman" w:cs="Times New Roman"/>
          <w:sz w:val="28"/>
          <w:szCs w:val="28"/>
        </w:rPr>
        <w:t xml:space="preserve"> (Приложение № 7)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В акте проверки указываются следующие сведения: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наименование органа - Управление;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дата и номер приказа о проведении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фамилии, имена, отчества и должности </w:t>
      </w:r>
      <w:r w:rsidR="00EB37EA">
        <w:rPr>
          <w:rFonts w:ascii="Times New Roman" w:hAnsi="Times New Roman" w:cs="Times New Roman"/>
          <w:sz w:val="28"/>
          <w:szCs w:val="28"/>
        </w:rPr>
        <w:t>представителей</w:t>
      </w:r>
      <w:r w:rsidRPr="00F67A5D">
        <w:rPr>
          <w:rFonts w:ascii="Times New Roman" w:hAnsi="Times New Roman" w:cs="Times New Roman"/>
          <w:sz w:val="28"/>
          <w:szCs w:val="28"/>
        </w:rPr>
        <w:t xml:space="preserve"> Управления, проводивших проверку;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5)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наименование проверяемого лица, а также фамилия, имя, отчество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и должность руководителя, иного законного представителя проверяемого лица, присутствовавших при проведении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6)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7)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проверки, в том числе о выявленных нарушениях обязательных требований законодательства об архивном деле Российской Федерации </w:t>
      </w:r>
      <w:r w:rsidR="00582401" w:rsidRPr="00F67A5D">
        <w:rPr>
          <w:rFonts w:ascii="Times New Roman" w:hAnsi="Times New Roman" w:cs="Times New Roman"/>
          <w:sz w:val="28"/>
          <w:szCs w:val="28"/>
        </w:rPr>
        <w:t>на территории Калужской</w:t>
      </w:r>
      <w:r w:rsidRPr="00F67A5D">
        <w:rPr>
          <w:rFonts w:ascii="Times New Roman" w:hAnsi="Times New Roman" w:cs="Times New Roman"/>
          <w:sz w:val="28"/>
          <w:szCs w:val="28"/>
        </w:rPr>
        <w:t xml:space="preserve"> области, об их характере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и о лицах, допустивших указанные нарушения;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8)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сведения об ознакомлении или отказе в ознакомлении с актом проверки руководителя иного законного представителя проверяемого лица, присутствовавших при проведении проверки, о наличии их подписей или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об отказе от совершения подписи, а также сведения о внесении в журнале учета проверок записи о проведенной проверке либо о невозможности внесения такой записи в связи с отсутствием у проверяемого лица указанного журнала;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9)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подписи должностных лиц Управления, проводивших проверку.</w:t>
      </w:r>
    </w:p>
    <w:p w:rsidR="008A0C8F" w:rsidRPr="00F67A5D" w:rsidRDefault="008A325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3.4.3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После завершения внеплановой выездной проверки, согласованной с органами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8A0C8F" w:rsidRPr="00F67A5D" w:rsidRDefault="008A325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3.4.4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Результаты проверки, содержащие информацию, составляющую государственную, коммерческую, служебную, иную тайну, оформляются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с соблюдением требований, предусмотренных законодательством Российской Федерации.</w:t>
      </w:r>
    </w:p>
    <w:p w:rsidR="008A0C8F" w:rsidRPr="00F67A5D" w:rsidRDefault="008A325E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3.4.5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акта проверки и вручение его проверяемому лицу, в отношении которого проводилась проверка, или его законному представителю.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DD9" w:rsidRPr="00F67A5D" w:rsidRDefault="00DB6DD9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3.5.</w:t>
      </w:r>
      <w:r w:rsidR="00EB37EA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Реализация результатов проверки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DB6DD9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3.5.1.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по реализации результатов проверки является подписание акта проверки проверяемым лицом, в случае наличия нарушений обязательных требований законодательства об архивном деле</w:t>
      </w:r>
      <w:r w:rsidRPr="00F67A5D">
        <w:rPr>
          <w:rFonts w:ascii="Times New Roman" w:hAnsi="Times New Roman" w:cs="Times New Roman"/>
          <w:sz w:val="28"/>
          <w:szCs w:val="28"/>
        </w:rPr>
        <w:t>,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выдача предписания об устранении нарушений и составление протокола об административном правонарушении.</w:t>
      </w:r>
    </w:p>
    <w:p w:rsidR="008A0C8F" w:rsidRPr="00F67A5D" w:rsidRDefault="00DB6DD9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3.5.2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В случае выявления в результате проведения проверки нарушения законодательства об архивном деле Российской Федерации 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на территории Калужской </w:t>
      </w:r>
      <w:r w:rsidR="008A0C8F" w:rsidRPr="00F67A5D">
        <w:rPr>
          <w:rFonts w:ascii="Times New Roman" w:hAnsi="Times New Roman" w:cs="Times New Roman"/>
          <w:sz w:val="28"/>
          <w:szCs w:val="28"/>
        </w:rPr>
        <w:t>области Управлением составляется и выдается</w:t>
      </w:r>
      <w:r w:rsidR="00EB37EA">
        <w:rPr>
          <w:rFonts w:ascii="Times New Roman" w:hAnsi="Times New Roman" w:cs="Times New Roman"/>
          <w:sz w:val="28"/>
          <w:szCs w:val="28"/>
        </w:rPr>
        <w:t xml:space="preserve"> 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с указанием сроков их устранения </w:t>
      </w:r>
      <w:r w:rsidR="00B130DF">
        <w:rPr>
          <w:rFonts w:ascii="Times New Roman" w:hAnsi="Times New Roman" w:cs="Times New Roman"/>
          <w:sz w:val="28"/>
          <w:szCs w:val="28"/>
        </w:rPr>
        <w:t>(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67A5D">
        <w:rPr>
          <w:rFonts w:ascii="Times New Roman" w:hAnsi="Times New Roman" w:cs="Times New Roman"/>
          <w:sz w:val="28"/>
          <w:szCs w:val="28"/>
        </w:rPr>
        <w:t>№ 8</w:t>
      </w:r>
      <w:r w:rsidR="00B130DF">
        <w:rPr>
          <w:rFonts w:ascii="Times New Roman" w:hAnsi="Times New Roman" w:cs="Times New Roman"/>
          <w:sz w:val="28"/>
          <w:szCs w:val="28"/>
        </w:rPr>
        <w:t>)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Предписание подписывается должностным лицом Управления, уполномоченным на проведение проверки.</w:t>
      </w:r>
    </w:p>
    <w:p w:rsidR="008A0C8F" w:rsidRPr="00F67A5D" w:rsidRDefault="00DB6DD9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3.5.3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При выявлении в результате проведения внеплановой проверки административного правонарушения, предусмотренного ч</w:t>
      </w:r>
      <w:r w:rsidR="00EB37EA">
        <w:rPr>
          <w:rFonts w:ascii="Times New Roman" w:hAnsi="Times New Roman" w:cs="Times New Roman"/>
          <w:sz w:val="28"/>
          <w:szCs w:val="28"/>
        </w:rPr>
        <w:t>.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1 ст</w:t>
      </w:r>
      <w:r w:rsidR="00EB37EA">
        <w:rPr>
          <w:rFonts w:ascii="Times New Roman" w:hAnsi="Times New Roman" w:cs="Times New Roman"/>
          <w:sz w:val="28"/>
          <w:szCs w:val="28"/>
        </w:rPr>
        <w:t>.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19.5 КоАП РФ, должностные лица Управления, наделенные соответствующими полномочиями, составляют протокол об административном правонарушении в порядке, установленном законодательством Российской Федерации, по форме, указанной в Приложении </w:t>
      </w:r>
      <w:r w:rsidRPr="00F67A5D">
        <w:rPr>
          <w:rFonts w:ascii="Times New Roman" w:hAnsi="Times New Roman" w:cs="Times New Roman"/>
          <w:sz w:val="28"/>
          <w:szCs w:val="28"/>
        </w:rPr>
        <w:t>№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9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к </w:t>
      </w:r>
      <w:r w:rsidRPr="00F67A5D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8A0C8F" w:rsidRPr="00F67A5D">
        <w:rPr>
          <w:rFonts w:ascii="Times New Roman" w:hAnsi="Times New Roman" w:cs="Times New Roman"/>
          <w:sz w:val="28"/>
          <w:szCs w:val="28"/>
        </w:rPr>
        <w:t>егламенту.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Рассмотрение дела об административном правонарушении, а также вынесение постановления о привлечении лица к административной ответственности осуществляется </w:t>
      </w:r>
      <w:r w:rsidR="00EB37EA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F67A5D">
        <w:rPr>
          <w:rFonts w:ascii="Times New Roman" w:hAnsi="Times New Roman" w:cs="Times New Roman"/>
          <w:sz w:val="28"/>
          <w:szCs w:val="28"/>
        </w:rPr>
        <w:t xml:space="preserve"> ст</w:t>
      </w:r>
      <w:r w:rsidR="00EB37EA">
        <w:rPr>
          <w:rFonts w:ascii="Times New Roman" w:hAnsi="Times New Roman" w:cs="Times New Roman"/>
          <w:sz w:val="28"/>
          <w:szCs w:val="28"/>
        </w:rPr>
        <w:t>.</w:t>
      </w:r>
      <w:r w:rsidRPr="00F67A5D">
        <w:rPr>
          <w:rFonts w:ascii="Times New Roman" w:hAnsi="Times New Roman" w:cs="Times New Roman"/>
          <w:sz w:val="28"/>
          <w:szCs w:val="28"/>
        </w:rPr>
        <w:t xml:space="preserve"> 23.1 КоАП РФ и главами 24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-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30 КоАП РФ.</w:t>
      </w:r>
    </w:p>
    <w:p w:rsidR="008A0C8F" w:rsidRPr="00F67A5D" w:rsidRDefault="00DB6DD9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3.5.4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EB37E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Должностные лица Управления, проводившие проверку не позднее дня окончания проведения проверки, вручают под расписку руководителю, иному законному представителю проверяемого лица, в отношении которого проводилась проверка, один экземпляр акта с копиями приложений </w:t>
      </w:r>
      <w:r w:rsidR="00EB37EA">
        <w:rPr>
          <w:rFonts w:ascii="Times New Roman" w:hAnsi="Times New Roman" w:cs="Times New Roman"/>
          <w:sz w:val="28"/>
          <w:szCs w:val="28"/>
        </w:rPr>
        <w:br/>
        <w:t>с отметкой об ознакомлении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либо об отказе в ознакомлении с актом проверки, </w:t>
      </w:r>
      <w:r w:rsidR="00EB37EA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а также, если было составлено, предписание об устранении выявленных нарушений.</w:t>
      </w:r>
    </w:p>
    <w:p w:rsidR="008A0C8F" w:rsidRPr="00F67A5D" w:rsidRDefault="00DB6DD9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3.5.5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Если проверяемое лицо, в отношении которого проводилась проверка, или его законный представитель не явились для получения акта проверки и/или предписания об устранении выявленных нарушений </w:t>
      </w:r>
      <w:r w:rsidR="00B130DF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либо отказываются от получения таких документов, то документы направляются ответственному за отправление документов работнику, который в течение </w:t>
      </w:r>
      <w:r w:rsidR="00B130DF">
        <w:rPr>
          <w:rFonts w:ascii="Times New Roman" w:hAnsi="Times New Roman" w:cs="Times New Roman"/>
          <w:sz w:val="28"/>
          <w:szCs w:val="28"/>
        </w:rPr>
        <w:t>одного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рабочего дня отправляет документы адресату по почте </w:t>
      </w:r>
      <w:r w:rsidR="00B130DF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с уведомлением о вручении. Уведомление о вручении приобщается </w:t>
      </w:r>
      <w:r w:rsidR="00B130DF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к экземпляру акта, остающемуся в деле Управления.</w:t>
      </w:r>
    </w:p>
    <w:p w:rsidR="008A0C8F" w:rsidRPr="00F67A5D" w:rsidRDefault="00DB6DD9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3.5.6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После завершения проверки работники Управления в журнале учета проверок, который ведется проверяемыми лицами, делают запись </w:t>
      </w:r>
      <w:r w:rsidR="00B130DF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о проведенной проверке, содержащую следующие сведения: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наименование органа - Управление;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дата начала и окончания проведения проверки, время ее проведения;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правовые основания, цели, задачи и предмет проверки;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выявленные нарушения и выданные предписания.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Также в журнале указываются фамилии, имена, отчества и должности лица или лиц, проводящих проверку, его или их подписи.</w:t>
      </w:r>
    </w:p>
    <w:p w:rsidR="008A0C8F" w:rsidRPr="00F67A5D" w:rsidRDefault="00DB6DD9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3.5.7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Если в ходе проверки выявлено нарушение, являющееся </w:t>
      </w:r>
      <w:r w:rsidR="00B130DF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основанием </w:t>
      </w:r>
      <w:r w:rsidR="00B130DF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к возбуждению уголовного дела или дела об административном правонарушении, по возбуждению которого у Управления нет полномочий, специалист, проводивший проверку, в течение </w:t>
      </w:r>
      <w:r w:rsidR="00B130DF">
        <w:rPr>
          <w:rFonts w:ascii="Times New Roman" w:hAnsi="Times New Roman" w:cs="Times New Roman"/>
          <w:sz w:val="28"/>
          <w:szCs w:val="28"/>
        </w:rPr>
        <w:t>трех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рабочих дней с момента выявления такого нарушения готовит </w:t>
      </w:r>
      <w:r w:rsidR="00B130DF">
        <w:rPr>
          <w:rFonts w:ascii="Times New Roman" w:hAnsi="Times New Roman" w:cs="Times New Roman"/>
          <w:sz w:val="28"/>
          <w:szCs w:val="28"/>
        </w:rPr>
        <w:t>обращение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в соответствующий правоохранительный орган или иной орган государственной власти с учетом требования о подведомственности, с приложением информации о нарушениях </w:t>
      </w:r>
      <w:r w:rsidR="008A0C8F" w:rsidRPr="00D415AA">
        <w:rPr>
          <w:rFonts w:ascii="Times New Roman" w:hAnsi="Times New Roman" w:cs="Times New Roman"/>
          <w:sz w:val="28"/>
          <w:szCs w:val="28"/>
        </w:rPr>
        <w:t>законодательства об архивном деле</w:t>
      </w:r>
      <w:r w:rsidR="00B130DF" w:rsidRPr="00D415AA">
        <w:rPr>
          <w:rFonts w:ascii="Times New Roman" w:hAnsi="Times New Roman" w:cs="Times New Roman"/>
          <w:sz w:val="28"/>
          <w:szCs w:val="28"/>
        </w:rPr>
        <w:t xml:space="preserve"> (</w:t>
      </w:r>
      <w:r w:rsidR="008A0C8F" w:rsidRPr="00D415AA">
        <w:rPr>
          <w:rFonts w:ascii="Times New Roman" w:hAnsi="Times New Roman" w:cs="Times New Roman"/>
          <w:sz w:val="28"/>
          <w:szCs w:val="28"/>
        </w:rPr>
        <w:t>Приложени</w:t>
      </w:r>
      <w:r w:rsidR="00B130DF" w:rsidRPr="00D415AA">
        <w:rPr>
          <w:rFonts w:ascii="Times New Roman" w:hAnsi="Times New Roman" w:cs="Times New Roman"/>
          <w:sz w:val="28"/>
          <w:szCs w:val="28"/>
        </w:rPr>
        <w:t>е</w:t>
      </w:r>
      <w:r w:rsidR="008A0C8F" w:rsidRPr="00D415AA">
        <w:rPr>
          <w:rFonts w:ascii="Times New Roman" w:hAnsi="Times New Roman" w:cs="Times New Roman"/>
          <w:sz w:val="28"/>
          <w:szCs w:val="28"/>
        </w:rPr>
        <w:t xml:space="preserve"> </w:t>
      </w:r>
      <w:r w:rsidRPr="00D415AA">
        <w:rPr>
          <w:rFonts w:ascii="Times New Roman" w:hAnsi="Times New Roman" w:cs="Times New Roman"/>
          <w:sz w:val="28"/>
          <w:szCs w:val="28"/>
        </w:rPr>
        <w:t>№</w:t>
      </w:r>
      <w:r w:rsidR="00B130DF" w:rsidRPr="00D415AA">
        <w:rPr>
          <w:rFonts w:ascii="Times New Roman" w:hAnsi="Times New Roman" w:cs="Times New Roman"/>
          <w:sz w:val="28"/>
          <w:szCs w:val="28"/>
        </w:rPr>
        <w:t> </w:t>
      </w:r>
      <w:r w:rsidRPr="00D415AA">
        <w:rPr>
          <w:rFonts w:ascii="Times New Roman" w:hAnsi="Times New Roman" w:cs="Times New Roman"/>
          <w:sz w:val="28"/>
          <w:szCs w:val="28"/>
        </w:rPr>
        <w:t>10</w:t>
      </w:r>
      <w:r w:rsidR="00B130DF" w:rsidRPr="00D415AA">
        <w:rPr>
          <w:rFonts w:ascii="Times New Roman" w:hAnsi="Times New Roman" w:cs="Times New Roman"/>
          <w:sz w:val="28"/>
          <w:szCs w:val="28"/>
        </w:rPr>
        <w:t>)</w:t>
      </w:r>
      <w:r w:rsidR="008A0C8F" w:rsidRPr="00D415AA">
        <w:rPr>
          <w:rFonts w:ascii="Times New Roman" w:hAnsi="Times New Roman" w:cs="Times New Roman"/>
          <w:sz w:val="28"/>
          <w:szCs w:val="28"/>
        </w:rPr>
        <w:t>.</w:t>
      </w:r>
    </w:p>
    <w:p w:rsidR="008A0C8F" w:rsidRPr="00F67A5D" w:rsidRDefault="00DB6DD9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3.5.8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направление предписания об устранении выявленных нарушений </w:t>
      </w:r>
      <w:r w:rsidR="00B130DF">
        <w:rPr>
          <w:rFonts w:ascii="Times New Roman" w:hAnsi="Times New Roman" w:cs="Times New Roman"/>
          <w:sz w:val="28"/>
          <w:szCs w:val="28"/>
        </w:rPr>
        <w:br/>
      </w:r>
      <w:r w:rsidRPr="00F67A5D">
        <w:rPr>
          <w:rFonts w:ascii="Times New Roman" w:hAnsi="Times New Roman" w:cs="Times New Roman"/>
          <w:sz w:val="28"/>
          <w:szCs w:val="28"/>
        </w:rPr>
        <w:t>в проверяемую организацию;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>составление протокола об административном правонарушении.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8C9" w:rsidRPr="00F67A5D" w:rsidRDefault="00D438C9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4.</w:t>
      </w:r>
      <w:r w:rsidR="00B130DF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Порядок и формы контроля за исполнением</w:t>
      </w:r>
    </w:p>
    <w:p w:rsidR="00D438C9" w:rsidRPr="00F67A5D" w:rsidRDefault="00D438C9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государственной функции</w:t>
      </w:r>
    </w:p>
    <w:p w:rsidR="00D438C9" w:rsidRPr="00F67A5D" w:rsidRDefault="00D438C9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9D" w:rsidRPr="00F67A5D" w:rsidRDefault="00D438C9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4.1.</w:t>
      </w:r>
      <w:r w:rsidR="00B130DF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59699D" w:rsidRPr="00F67A5D">
        <w:rPr>
          <w:rFonts w:ascii="Times New Roman" w:hAnsi="Times New Roman" w:cs="Times New Roman"/>
          <w:b/>
          <w:sz w:val="28"/>
          <w:szCs w:val="28"/>
        </w:rPr>
        <w:t>осуществления текущего контроля</w:t>
      </w:r>
    </w:p>
    <w:p w:rsidR="00D438C9" w:rsidRPr="00F67A5D" w:rsidRDefault="0059699D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за соблюдением и исполнением должностными лицами Управления положений</w:t>
      </w:r>
      <w:r w:rsidR="00CE742A" w:rsidRPr="00F67A5D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Pr="00F67A5D">
        <w:rPr>
          <w:rFonts w:ascii="Times New Roman" w:hAnsi="Times New Roman" w:cs="Times New Roman"/>
          <w:b/>
          <w:sz w:val="28"/>
          <w:szCs w:val="28"/>
        </w:rPr>
        <w:t xml:space="preserve"> регламента и иных нормативных правовых актов, устанавливающих требования к исполнению государственной функции, а также за принятием ими решений</w:t>
      </w:r>
    </w:p>
    <w:p w:rsidR="0059699D" w:rsidRPr="00F67A5D" w:rsidRDefault="0059699D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8F" w:rsidRPr="00F67A5D" w:rsidRDefault="0059699D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4.1.1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исполнению государственной функции, осуществляется </w:t>
      </w:r>
      <w:r w:rsidR="00074676" w:rsidRPr="00F67A5D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Управления, ответственны</w:t>
      </w:r>
      <w:r w:rsidRPr="00F67A5D">
        <w:rPr>
          <w:rFonts w:ascii="Times New Roman" w:hAnsi="Times New Roman" w:cs="Times New Roman"/>
          <w:sz w:val="28"/>
          <w:szCs w:val="28"/>
        </w:rPr>
        <w:t>м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за организацию работы по исполнению государственной функции.</w:t>
      </w:r>
    </w:p>
    <w:p w:rsidR="008A0C8F" w:rsidRPr="00F67A5D" w:rsidRDefault="0059699D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4.1.2.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1)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Pr="00F67A5D"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должностными лицами Управления положений </w:t>
      </w:r>
      <w:r w:rsidR="00CE742A" w:rsidRPr="00F67A5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67A5D">
        <w:rPr>
          <w:rFonts w:ascii="Times New Roman" w:hAnsi="Times New Roman" w:cs="Times New Roman"/>
          <w:sz w:val="28"/>
          <w:szCs w:val="28"/>
        </w:rPr>
        <w:t>егламента, иных нормативных правовых актов Российской Федерации;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2)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074676" w:rsidRPr="00F67A5D">
        <w:rPr>
          <w:rFonts w:ascii="Times New Roman" w:hAnsi="Times New Roman" w:cs="Times New Roman"/>
          <w:sz w:val="28"/>
          <w:szCs w:val="28"/>
        </w:rPr>
        <w:t>проверки</w:t>
      </w:r>
      <w:r w:rsidRPr="00F67A5D">
        <w:rPr>
          <w:rFonts w:ascii="Times New Roman" w:hAnsi="Times New Roman" w:cs="Times New Roman"/>
          <w:sz w:val="28"/>
          <w:szCs w:val="28"/>
        </w:rPr>
        <w:t xml:space="preserve"> документов, подлежащих </w:t>
      </w:r>
      <w:r w:rsidR="00B130DF">
        <w:rPr>
          <w:rFonts w:ascii="Times New Roman" w:hAnsi="Times New Roman" w:cs="Times New Roman"/>
          <w:sz w:val="28"/>
          <w:szCs w:val="28"/>
        </w:rPr>
        <w:t>представлению руководству</w:t>
      </w:r>
      <w:r w:rsidRPr="00F67A5D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A0C8F" w:rsidRPr="00F67A5D" w:rsidRDefault="0059699D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4.1.3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Предметом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8A0C8F" w:rsidRPr="00F67A5D" w:rsidRDefault="0059699D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4.1.4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При выявлении в ходе текущего контроля нарушений</w:t>
      </w:r>
      <w:r w:rsidR="00CE742A" w:rsidRPr="00F67A5D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егламента или требований законодательства Российской Федерации </w:t>
      </w:r>
      <w:r w:rsidR="00074676" w:rsidRPr="00F67A5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Управления, ответственн</w:t>
      </w:r>
      <w:r w:rsidR="00074676" w:rsidRPr="00F67A5D">
        <w:rPr>
          <w:rFonts w:ascii="Times New Roman" w:hAnsi="Times New Roman" w:cs="Times New Roman"/>
          <w:sz w:val="28"/>
          <w:szCs w:val="28"/>
        </w:rPr>
        <w:t>ое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за организацию работы по исполнению государственной функции, принима</w:t>
      </w:r>
      <w:r w:rsidR="00074676" w:rsidRPr="00F67A5D">
        <w:rPr>
          <w:rFonts w:ascii="Times New Roman" w:hAnsi="Times New Roman" w:cs="Times New Roman"/>
          <w:sz w:val="28"/>
          <w:szCs w:val="28"/>
        </w:rPr>
        <w:t>е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т меры </w:t>
      </w:r>
      <w:r w:rsidR="00B130DF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>по устранению таких нарушений и направля</w:t>
      </w:r>
      <w:r w:rsidR="00074676" w:rsidRPr="00F67A5D">
        <w:rPr>
          <w:rFonts w:ascii="Times New Roman" w:hAnsi="Times New Roman" w:cs="Times New Roman"/>
          <w:sz w:val="28"/>
          <w:szCs w:val="28"/>
        </w:rPr>
        <w:t>е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т </w:t>
      </w:r>
      <w:r w:rsidR="00B130DF">
        <w:rPr>
          <w:rFonts w:ascii="Times New Roman" w:hAnsi="Times New Roman" w:cs="Times New Roman"/>
          <w:sz w:val="28"/>
          <w:szCs w:val="28"/>
        </w:rPr>
        <w:t>руководству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 предложения о применении мер дисциплинарной ответственности лиц, допустивших нарушения.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76" w:rsidRPr="00F67A5D" w:rsidRDefault="00074676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4.2.</w:t>
      </w:r>
      <w:r w:rsidR="00B130DF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исполнения государственной функции,</w:t>
      </w:r>
    </w:p>
    <w:p w:rsidR="00074676" w:rsidRPr="00F67A5D" w:rsidRDefault="00074676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в том числе порядок и формы контроля за полнотой и качеством исполнения государственной функции</w:t>
      </w:r>
    </w:p>
    <w:p w:rsidR="00074676" w:rsidRPr="00F67A5D" w:rsidRDefault="00074676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074676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4.2.1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B130DF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Контроль за полнотой и качеством исполнения государственной функции осуществляется в формах: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 xml:space="preserve">проведения проверок соблюдения и исполнения должностными лицами Управления положений </w:t>
      </w:r>
      <w:r w:rsidR="00074676" w:rsidRPr="00F67A5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67A5D">
        <w:rPr>
          <w:rFonts w:ascii="Times New Roman" w:hAnsi="Times New Roman" w:cs="Times New Roman"/>
          <w:sz w:val="28"/>
          <w:szCs w:val="28"/>
        </w:rPr>
        <w:t>егламента;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рассмотрения жалоб на действия (бездействие) должностных лиц Управления, ответственных за организацию работы по исполнению государственной функции.</w:t>
      </w:r>
    </w:p>
    <w:p w:rsidR="008A0C8F" w:rsidRPr="00F67A5D" w:rsidRDefault="00074676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4.2.2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D415A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Проверки полноты и качества исполнения государственной функции могут быть плановыми и внеплановыми.</w:t>
      </w:r>
    </w:p>
    <w:p w:rsidR="008A0C8F" w:rsidRPr="00F67A5D" w:rsidRDefault="00074676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4.2.3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D415A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установленными планами работы.</w:t>
      </w:r>
    </w:p>
    <w:p w:rsidR="008A0C8F" w:rsidRPr="00F67A5D" w:rsidRDefault="00074676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4.2.4</w:t>
      </w:r>
      <w:r w:rsidR="008A0C8F" w:rsidRPr="00F67A5D">
        <w:rPr>
          <w:rFonts w:ascii="Times New Roman" w:hAnsi="Times New Roman" w:cs="Times New Roman"/>
          <w:sz w:val="28"/>
          <w:szCs w:val="28"/>
        </w:rPr>
        <w:t>. Внеплановые проверки организуются и проводятся в случаях: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получения информации от граждан, юридических лиц, органов государственной власти или местного самоуправления о соответствующих нарушениях;</w:t>
      </w:r>
    </w:p>
    <w:p w:rsidR="008A0C8F" w:rsidRPr="00F67A5D" w:rsidRDefault="008A0C8F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Управления.</w:t>
      </w:r>
    </w:p>
    <w:p w:rsidR="008A0C8F" w:rsidRPr="00F67A5D" w:rsidRDefault="00074676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4.2.5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D415A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Проверки проводятся должностным лиц</w:t>
      </w:r>
      <w:r w:rsidRPr="00F67A5D">
        <w:rPr>
          <w:rFonts w:ascii="Times New Roman" w:hAnsi="Times New Roman" w:cs="Times New Roman"/>
          <w:sz w:val="28"/>
          <w:szCs w:val="28"/>
        </w:rPr>
        <w:t>ом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Управления, ответственным за организацию работы по исполнению такой государственной функции, а также </w:t>
      </w:r>
      <w:r w:rsidR="00D415AA">
        <w:rPr>
          <w:rFonts w:ascii="Times New Roman" w:hAnsi="Times New Roman" w:cs="Times New Roman"/>
          <w:sz w:val="28"/>
          <w:szCs w:val="28"/>
        </w:rPr>
        <w:t>руководством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A0C8F" w:rsidRDefault="00074676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4.2.6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D415AA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Начальник Управления организует и осуществляет общий контроль за исполнением государственной функции.</w:t>
      </w:r>
    </w:p>
    <w:p w:rsidR="00EB50C3" w:rsidRPr="00F67A5D" w:rsidRDefault="00EB50C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76" w:rsidRPr="00F67A5D" w:rsidRDefault="00074676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C3">
        <w:rPr>
          <w:rFonts w:ascii="Times New Roman" w:hAnsi="Times New Roman" w:cs="Times New Roman"/>
          <w:b/>
          <w:sz w:val="28"/>
          <w:szCs w:val="28"/>
        </w:rPr>
        <w:t>4.3.</w:t>
      </w:r>
      <w:r w:rsidR="00D415AA" w:rsidRPr="00EB50C3">
        <w:rPr>
          <w:rFonts w:ascii="Times New Roman" w:hAnsi="Times New Roman" w:cs="Times New Roman"/>
          <w:b/>
          <w:sz w:val="28"/>
          <w:szCs w:val="28"/>
        </w:rPr>
        <w:t> </w:t>
      </w:r>
      <w:r w:rsidRPr="00EB50C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Управления</w:t>
      </w:r>
      <w:r w:rsidR="00D415AA" w:rsidRPr="00EB5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0C3">
        <w:rPr>
          <w:rFonts w:ascii="Times New Roman" w:hAnsi="Times New Roman" w:cs="Times New Roman"/>
          <w:b/>
          <w:sz w:val="28"/>
          <w:szCs w:val="28"/>
        </w:rPr>
        <w:t>за решения и действия (бездействие), принимаемые (осуществляемые) ими в ходе исполнения государственной функции</w:t>
      </w:r>
    </w:p>
    <w:p w:rsidR="00074676" w:rsidRPr="00F67A5D" w:rsidRDefault="00074676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4F602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4.3.1.</w:t>
      </w:r>
      <w:r w:rsidR="00EB50C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государственной функции </w:t>
      </w:r>
      <w:r w:rsidR="00EB50C3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возлагается непосредственно </w:t>
      </w:r>
      <w:r w:rsidRPr="00F67A5D">
        <w:rPr>
          <w:rFonts w:ascii="Times New Roman" w:hAnsi="Times New Roman" w:cs="Times New Roman"/>
          <w:sz w:val="28"/>
          <w:szCs w:val="28"/>
        </w:rPr>
        <w:t xml:space="preserve">на </w:t>
      </w:r>
      <w:r w:rsidR="008A0C8F" w:rsidRPr="00F67A5D">
        <w:rPr>
          <w:rFonts w:ascii="Times New Roman" w:hAnsi="Times New Roman" w:cs="Times New Roman"/>
          <w:sz w:val="28"/>
          <w:szCs w:val="28"/>
        </w:rPr>
        <w:t>начальника Управления архивами.</w:t>
      </w:r>
    </w:p>
    <w:p w:rsidR="008A0C8F" w:rsidRPr="00F67A5D" w:rsidRDefault="004F602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4.3.2</w:t>
      </w:r>
      <w:r w:rsidR="008A0C8F" w:rsidRPr="00F67A5D">
        <w:rPr>
          <w:rFonts w:ascii="Times New Roman" w:hAnsi="Times New Roman" w:cs="Times New Roman"/>
          <w:sz w:val="28"/>
          <w:szCs w:val="28"/>
        </w:rPr>
        <w:t>.</w:t>
      </w:r>
      <w:r w:rsidR="00EB50C3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>Персональная ответственность за выполнение государственной функции закрепляется в должностных регламентах специалистов Управления, ответственных за осуществление государственной функции.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023" w:rsidRPr="00F67A5D" w:rsidRDefault="004F6023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4.4.</w:t>
      </w:r>
      <w:r w:rsidR="00EB50C3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исполнением государственной функции,</w:t>
      </w:r>
    </w:p>
    <w:p w:rsidR="004F6023" w:rsidRPr="00F67A5D" w:rsidRDefault="004F6023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8F" w:rsidRPr="00F67A5D" w:rsidRDefault="004F6023" w:rsidP="00F67A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D">
        <w:rPr>
          <w:rFonts w:ascii="Times New Roman" w:hAnsi="Times New Roman" w:cs="Times New Roman"/>
          <w:sz w:val="28"/>
          <w:szCs w:val="28"/>
        </w:rPr>
        <w:t>4.4.1.</w:t>
      </w:r>
      <w:r w:rsidR="00F7313C">
        <w:rPr>
          <w:rFonts w:ascii="Times New Roman" w:hAnsi="Times New Roman" w:cs="Times New Roman"/>
          <w:sz w:val="28"/>
          <w:szCs w:val="28"/>
        </w:rPr>
        <w:t> 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исполнением государственной функции граждане, их объединения и организации имеют право направлять </w:t>
      </w:r>
      <w:r w:rsidR="00F7313C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в органы исполнительной власти </w:t>
      </w:r>
      <w:r w:rsidRPr="00F67A5D">
        <w:rPr>
          <w:rFonts w:ascii="Times New Roman" w:hAnsi="Times New Roman" w:cs="Times New Roman"/>
          <w:sz w:val="28"/>
          <w:szCs w:val="28"/>
        </w:rPr>
        <w:t>Калужской</w:t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 области индивидуальные </w:t>
      </w:r>
      <w:r w:rsidR="00F7313C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и коллективные обращения с предложениями, рекомендациями </w:t>
      </w:r>
      <w:r w:rsidR="00F7313C">
        <w:rPr>
          <w:rFonts w:ascii="Times New Roman" w:hAnsi="Times New Roman" w:cs="Times New Roman"/>
          <w:sz w:val="28"/>
          <w:szCs w:val="28"/>
        </w:rPr>
        <w:br/>
      </w:r>
      <w:r w:rsidR="008A0C8F" w:rsidRPr="00F67A5D">
        <w:rPr>
          <w:rFonts w:ascii="Times New Roman" w:hAnsi="Times New Roman" w:cs="Times New Roman"/>
          <w:sz w:val="28"/>
          <w:szCs w:val="28"/>
        </w:rPr>
        <w:t xml:space="preserve">по совершенствованию исполнения государственной функции, а также заявления и жалобы с сообщением о нарушении ответственными должностными лицами Управления, исполняющими государственную функцию, положений </w:t>
      </w:r>
      <w:r w:rsidR="00656185" w:rsidRPr="00F67A5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8A0C8F" w:rsidRPr="00F67A5D">
        <w:rPr>
          <w:rFonts w:ascii="Times New Roman" w:hAnsi="Times New Roman" w:cs="Times New Roman"/>
          <w:sz w:val="28"/>
          <w:szCs w:val="28"/>
        </w:rPr>
        <w:t>егламента и иных нормативных правовых актов.</w:t>
      </w:r>
    </w:p>
    <w:p w:rsidR="008A0C8F" w:rsidRPr="00F67A5D" w:rsidRDefault="008A0C8F" w:rsidP="00F67A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3C" w:rsidRDefault="00CE742A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5.</w:t>
      </w:r>
      <w:r w:rsidR="00F7313C">
        <w:rPr>
          <w:rFonts w:ascii="Times New Roman" w:hAnsi="Times New Roman" w:cs="Times New Roman"/>
          <w:b/>
          <w:sz w:val="28"/>
          <w:szCs w:val="28"/>
        </w:rPr>
        <w:t> </w:t>
      </w:r>
      <w:r w:rsidRPr="00F67A5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CE742A" w:rsidRPr="00F67A5D" w:rsidRDefault="00CE742A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D">
        <w:rPr>
          <w:rFonts w:ascii="Times New Roman" w:hAnsi="Times New Roman" w:cs="Times New Roman"/>
          <w:b/>
          <w:sz w:val="28"/>
          <w:szCs w:val="28"/>
        </w:rPr>
        <w:t>и действий (бездействия) Управления, а также его должностных лиц</w:t>
      </w:r>
    </w:p>
    <w:p w:rsidR="00CE742A" w:rsidRPr="00F67A5D" w:rsidRDefault="00CE742A" w:rsidP="00F67A5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6C7" w:rsidRPr="00E706C7" w:rsidRDefault="00E706C7" w:rsidP="00E706C7">
      <w:pPr>
        <w:pStyle w:val="17"/>
        <w:shd w:val="clear" w:color="auto" w:fill="auto"/>
        <w:tabs>
          <w:tab w:val="left" w:pos="1000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 xml:space="preserve">5.1. Заявитель вправе обжаловать решения, принятые в ходе </w:t>
      </w:r>
      <w:r w:rsidRPr="00E706C7">
        <w:rPr>
          <w:rStyle w:val="23"/>
          <w:sz w:val="28"/>
          <w:szCs w:val="28"/>
        </w:rPr>
        <w:t>предоставления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государственной услуги (на любом этапе), действия (бездействие) должностных </w:t>
      </w:r>
      <w:r w:rsidRPr="00E706C7">
        <w:rPr>
          <w:rStyle w:val="23"/>
          <w:sz w:val="28"/>
          <w:szCs w:val="28"/>
        </w:rPr>
        <w:t>лиц Управления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>в досудебном порядке.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886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>5.2. Жалоба должна содержать: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55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 xml:space="preserve">а) наименование органа, предоставляющего государственную </w:t>
      </w:r>
      <w:r w:rsidRPr="00E706C7">
        <w:rPr>
          <w:rStyle w:val="23"/>
          <w:sz w:val="28"/>
          <w:szCs w:val="28"/>
        </w:rPr>
        <w:t>услугу, должностного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лица органа, предоставляющего государственную </w:t>
      </w:r>
      <w:r w:rsidRPr="00E706C7">
        <w:rPr>
          <w:rStyle w:val="23"/>
          <w:sz w:val="28"/>
          <w:szCs w:val="28"/>
        </w:rPr>
        <w:t xml:space="preserve">услугу, </w:t>
      </w:r>
      <w:r w:rsidRPr="00E706C7">
        <w:rPr>
          <w:rStyle w:val="11"/>
          <w:sz w:val="28"/>
          <w:szCs w:val="28"/>
        </w:rPr>
        <w:t xml:space="preserve">либо </w:t>
      </w:r>
      <w:r w:rsidRPr="00E706C7">
        <w:rPr>
          <w:rStyle w:val="23"/>
          <w:sz w:val="28"/>
          <w:szCs w:val="28"/>
        </w:rPr>
        <w:t>государственного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служащего, решения и действия (бездействие) которых </w:t>
      </w:r>
      <w:r w:rsidRPr="00E706C7">
        <w:rPr>
          <w:rStyle w:val="23"/>
          <w:sz w:val="28"/>
          <w:szCs w:val="28"/>
        </w:rPr>
        <w:t>обжалуются;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70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 xml:space="preserve">б) фамилию, имя, отчество (последнее - при наличии), введения о месте </w:t>
      </w:r>
      <w:r w:rsidRPr="00E706C7">
        <w:rPr>
          <w:rStyle w:val="23"/>
          <w:sz w:val="28"/>
          <w:szCs w:val="28"/>
        </w:rPr>
        <w:t>жительства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заявителя физического лица либо наименование, сведения </w:t>
      </w:r>
      <w:r w:rsidRPr="00E706C7">
        <w:rPr>
          <w:rStyle w:val="23"/>
          <w:sz w:val="28"/>
          <w:szCs w:val="28"/>
        </w:rPr>
        <w:t xml:space="preserve">о </w:t>
      </w:r>
      <w:r w:rsidRPr="00E706C7">
        <w:rPr>
          <w:rStyle w:val="11"/>
          <w:sz w:val="28"/>
          <w:szCs w:val="28"/>
        </w:rPr>
        <w:t xml:space="preserve">месте нахождения </w:t>
      </w:r>
      <w:r w:rsidRPr="00E706C7">
        <w:rPr>
          <w:rStyle w:val="23"/>
          <w:sz w:val="28"/>
          <w:szCs w:val="28"/>
        </w:rPr>
        <w:t xml:space="preserve">заявителя </w:t>
      </w:r>
      <w:r w:rsidRPr="00E706C7">
        <w:rPr>
          <w:rStyle w:val="11"/>
          <w:sz w:val="28"/>
          <w:szCs w:val="28"/>
        </w:rPr>
        <w:t>юридического лица, а также номер (номера) контактного телефона, адрес (</w:t>
      </w:r>
      <w:r w:rsidRPr="00E706C7">
        <w:rPr>
          <w:rStyle w:val="23"/>
          <w:sz w:val="28"/>
          <w:szCs w:val="28"/>
        </w:rPr>
        <w:t>адреса)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электронной почты (при наличии) и почтовый адрес, по которым должен </w:t>
      </w:r>
      <w:r w:rsidRPr="00E706C7">
        <w:rPr>
          <w:rStyle w:val="23"/>
          <w:sz w:val="28"/>
          <w:szCs w:val="28"/>
        </w:rPr>
        <w:t>быть направлен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>ответ заявителю;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866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 xml:space="preserve">в) сведения об обжалуемых решениях и </w:t>
      </w:r>
      <w:r w:rsidRPr="00E706C7">
        <w:rPr>
          <w:rStyle w:val="23"/>
          <w:sz w:val="28"/>
          <w:szCs w:val="28"/>
        </w:rPr>
        <w:t>действиях (бездействии) органа,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предоставляющего государственную услугу, должностного лица </w:t>
      </w:r>
      <w:r w:rsidRPr="00E706C7">
        <w:rPr>
          <w:rStyle w:val="23"/>
          <w:sz w:val="28"/>
          <w:szCs w:val="28"/>
        </w:rPr>
        <w:t>органа,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>предоставляющего государственную услугу, либо государственного служащего;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60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 xml:space="preserve">г) доводы, на основании которых заявитель не согласен с решением </w:t>
      </w:r>
      <w:r w:rsidR="00DD29C3">
        <w:rPr>
          <w:rStyle w:val="11"/>
          <w:sz w:val="28"/>
          <w:szCs w:val="28"/>
        </w:rPr>
        <w:br/>
      </w:r>
      <w:r w:rsidRPr="00E706C7">
        <w:rPr>
          <w:rStyle w:val="11"/>
          <w:sz w:val="28"/>
          <w:szCs w:val="28"/>
        </w:rPr>
        <w:t xml:space="preserve">и </w:t>
      </w:r>
      <w:r w:rsidRPr="00E706C7">
        <w:rPr>
          <w:rStyle w:val="23"/>
          <w:sz w:val="28"/>
          <w:szCs w:val="28"/>
        </w:rPr>
        <w:t>действием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(бездействием) органа, предоставляющего государственную услугу, </w:t>
      </w:r>
      <w:r w:rsidRPr="00E706C7">
        <w:rPr>
          <w:rStyle w:val="23"/>
          <w:sz w:val="28"/>
          <w:szCs w:val="28"/>
        </w:rPr>
        <w:t>должностного лица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органа, предоставляющего государственную услугу, либо государственного </w:t>
      </w:r>
      <w:r w:rsidRPr="00E706C7">
        <w:rPr>
          <w:rStyle w:val="23"/>
          <w:sz w:val="28"/>
          <w:szCs w:val="28"/>
        </w:rPr>
        <w:t>служащего.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1010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 xml:space="preserve">5.3. В случае, если жалоба подается через представителя заявителя, </w:t>
      </w:r>
      <w:r w:rsidRPr="00E706C7">
        <w:rPr>
          <w:rStyle w:val="23"/>
          <w:sz w:val="28"/>
          <w:szCs w:val="28"/>
        </w:rPr>
        <w:t>также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представляется документ, подтверждающий полномочия на осуществление </w:t>
      </w:r>
      <w:r w:rsidRPr="00E706C7">
        <w:rPr>
          <w:rStyle w:val="23"/>
          <w:sz w:val="28"/>
          <w:szCs w:val="28"/>
        </w:rPr>
        <w:t>действий от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имени заявителя. В качестве документа, подтверждающего полномочия на </w:t>
      </w:r>
      <w:r w:rsidRPr="00E706C7">
        <w:rPr>
          <w:rStyle w:val="23"/>
          <w:sz w:val="28"/>
          <w:szCs w:val="28"/>
        </w:rPr>
        <w:t>осуществление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>действий от имени заявителя, может быть представлена: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837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 xml:space="preserve">а) оформленная в соответствии с законодательством Российской </w:t>
      </w:r>
      <w:r w:rsidRPr="00E706C7">
        <w:rPr>
          <w:rStyle w:val="23"/>
          <w:sz w:val="28"/>
          <w:szCs w:val="28"/>
        </w:rPr>
        <w:t>Феде</w:t>
      </w:r>
      <w:r w:rsidR="00DD29C3">
        <w:rPr>
          <w:rStyle w:val="23"/>
          <w:sz w:val="28"/>
          <w:szCs w:val="28"/>
        </w:rPr>
        <w:t>р</w:t>
      </w:r>
      <w:r w:rsidRPr="00E706C7">
        <w:rPr>
          <w:rStyle w:val="23"/>
          <w:sz w:val="28"/>
          <w:szCs w:val="28"/>
        </w:rPr>
        <w:t>ации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>доверенность (для физических лиц);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861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11"/>
          <w:sz w:val="28"/>
          <w:szCs w:val="28"/>
        </w:rPr>
        <w:t xml:space="preserve">б) оформленная в соответствии с законодательством Российской </w:t>
      </w:r>
      <w:r w:rsidRPr="00E706C7">
        <w:rPr>
          <w:rStyle w:val="23"/>
          <w:sz w:val="28"/>
          <w:szCs w:val="28"/>
        </w:rPr>
        <w:t>Федерации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 xml:space="preserve">доверенность, заверенная печатью заявителя и подписанная руководителем заявителя </w:t>
      </w:r>
      <w:r w:rsidRPr="00E706C7">
        <w:rPr>
          <w:rStyle w:val="23"/>
          <w:sz w:val="28"/>
          <w:szCs w:val="28"/>
        </w:rPr>
        <w:t>или</w:t>
      </w:r>
      <w:r w:rsidRPr="00E706C7">
        <w:rPr>
          <w:rStyle w:val="3"/>
          <w:sz w:val="28"/>
          <w:szCs w:val="28"/>
        </w:rPr>
        <w:t xml:space="preserve"> </w:t>
      </w:r>
      <w:r w:rsidRPr="00E706C7">
        <w:rPr>
          <w:rStyle w:val="11"/>
          <w:sz w:val="28"/>
          <w:szCs w:val="28"/>
        </w:rPr>
        <w:t>уполномоченным этим руководителем лицом (для юридических лиц);</w:t>
      </w:r>
    </w:p>
    <w:p w:rsidR="00E706C7" w:rsidRPr="00E706C7" w:rsidRDefault="00E706C7" w:rsidP="00E706C7">
      <w:pPr>
        <w:pStyle w:val="17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 xml:space="preserve">в) копия решения о назначении или об избрании либо приказа </w:t>
      </w:r>
      <w:r w:rsidR="00DD29C3">
        <w:rPr>
          <w:rStyle w:val="5"/>
          <w:sz w:val="28"/>
          <w:szCs w:val="28"/>
        </w:rPr>
        <w:br/>
      </w:r>
      <w:r w:rsidRPr="00E706C7">
        <w:rPr>
          <w:rStyle w:val="5"/>
          <w:sz w:val="28"/>
          <w:szCs w:val="28"/>
        </w:rPr>
        <w:t>о назначении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физического лица на должность, в соответствии с которым такое физическое лицо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 xml:space="preserve">обладаем правом действовать от имени заявителя </w:t>
      </w:r>
      <w:r w:rsidR="00DD29C3">
        <w:rPr>
          <w:rStyle w:val="5"/>
          <w:sz w:val="28"/>
          <w:szCs w:val="28"/>
        </w:rPr>
        <w:br/>
      </w:r>
      <w:r w:rsidRPr="00E706C7">
        <w:rPr>
          <w:rStyle w:val="5"/>
          <w:sz w:val="28"/>
          <w:szCs w:val="28"/>
        </w:rPr>
        <w:t>без доверенности.</w:t>
      </w:r>
    </w:p>
    <w:p w:rsidR="00E706C7" w:rsidRPr="00E706C7" w:rsidRDefault="00E706C7" w:rsidP="00E706C7">
      <w:pPr>
        <w:pStyle w:val="17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 xml:space="preserve">5.4. Прием жалоб в письменной форме осуществляется Управлением </w:t>
      </w:r>
      <w:r w:rsidR="00DD29C3">
        <w:rPr>
          <w:rStyle w:val="5"/>
          <w:sz w:val="28"/>
          <w:szCs w:val="28"/>
        </w:rPr>
        <w:br/>
      </w:r>
      <w:r w:rsidRPr="00E706C7">
        <w:rPr>
          <w:rStyle w:val="5"/>
          <w:sz w:val="28"/>
          <w:szCs w:val="28"/>
        </w:rPr>
        <w:t>в месте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предоставления государственной услуги.</w:t>
      </w:r>
    </w:p>
    <w:p w:rsidR="00E706C7" w:rsidRPr="00E706C7" w:rsidRDefault="00E706C7" w:rsidP="00E706C7">
      <w:pPr>
        <w:pStyle w:val="17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 xml:space="preserve">Прием жалоб осуществляется в рабочее время Управления указанное </w:t>
      </w:r>
      <w:r w:rsidR="00DD29C3">
        <w:rPr>
          <w:rStyle w:val="5"/>
          <w:sz w:val="28"/>
          <w:szCs w:val="28"/>
        </w:rPr>
        <w:br/>
      </w:r>
      <w:r w:rsidRPr="00E706C7">
        <w:rPr>
          <w:rStyle w:val="5"/>
          <w:sz w:val="28"/>
          <w:szCs w:val="28"/>
        </w:rPr>
        <w:t>в подп. 2.1.2. п. 2 Административного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регламента:</w:t>
      </w:r>
    </w:p>
    <w:p w:rsidR="00E706C7" w:rsidRPr="00E706C7" w:rsidRDefault="00E706C7" w:rsidP="00E706C7">
      <w:pPr>
        <w:pStyle w:val="17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>Жалоба в письменной форме может быть также направлена по почте.</w:t>
      </w:r>
    </w:p>
    <w:p w:rsidR="00E706C7" w:rsidRPr="00E706C7" w:rsidRDefault="00E706C7" w:rsidP="00E706C7">
      <w:pPr>
        <w:pStyle w:val="17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>В случае подачи жалобы при личном приеме заявитель</w:t>
      </w:r>
      <w:r w:rsidRPr="00E706C7">
        <w:rPr>
          <w:rStyle w:val="7pt"/>
          <w:sz w:val="28"/>
          <w:szCs w:val="28"/>
        </w:rPr>
        <w:t xml:space="preserve"> представляет</w:t>
      </w:r>
      <w:r w:rsidRPr="00E706C7">
        <w:rPr>
          <w:rStyle w:val="5"/>
          <w:sz w:val="28"/>
          <w:szCs w:val="28"/>
        </w:rPr>
        <w:t xml:space="preserve"> документ,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удостоверяющий его точность в соответствии с законодательством Российской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Федерации</w:t>
      </w:r>
    </w:p>
    <w:p w:rsidR="00E706C7" w:rsidRPr="00E706C7" w:rsidRDefault="00E706C7" w:rsidP="00E706C7">
      <w:pPr>
        <w:pStyle w:val="17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>5.5. Жалоба подлежит обязательной регистрации не позднее следующего рабочего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дня со дня ее поступления в Управление.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861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>5.6. Основания для приостановления рассмотрения жалобы отсутствуют.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903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>5.7. Основанием для начала процедуры досудебного (внесудебного) обжалования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действий (бездействий) должностных лиц Управления, ответственных за предоставление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государственной услуги, является подача заявителем жалобы.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1052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>5.8. Заявителем могут быть представлены документы (при наличии),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подтверждающие доводы заявителя, либо их копии. Заявители имеют право обратиться</w:t>
      </w:r>
      <w:r w:rsidRPr="00E706C7">
        <w:rPr>
          <w:rStyle w:val="7"/>
          <w:sz w:val="28"/>
          <w:szCs w:val="28"/>
        </w:rPr>
        <w:t xml:space="preserve"> в</w:t>
      </w:r>
      <w:r w:rsidRPr="00E706C7">
        <w:rPr>
          <w:rStyle w:val="8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Управление за получением информации и документов, необходимых для обоснования и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рассмотрения жалобы.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927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5"/>
          <w:sz w:val="28"/>
          <w:szCs w:val="28"/>
        </w:rPr>
        <w:t xml:space="preserve">5.9. Организации, граждане и их объединения могут обратиться </w:t>
      </w:r>
      <w:r w:rsidR="00DD29C3">
        <w:rPr>
          <w:rStyle w:val="5"/>
          <w:sz w:val="28"/>
          <w:szCs w:val="28"/>
        </w:rPr>
        <w:br/>
      </w:r>
      <w:r w:rsidRPr="00E706C7">
        <w:rPr>
          <w:rStyle w:val="5"/>
          <w:sz w:val="28"/>
          <w:szCs w:val="28"/>
        </w:rPr>
        <w:t>в досудебном</w:t>
      </w:r>
      <w:r w:rsidRPr="00E706C7">
        <w:rPr>
          <w:rStyle w:val="6"/>
          <w:sz w:val="28"/>
          <w:szCs w:val="28"/>
        </w:rPr>
        <w:t xml:space="preserve"> </w:t>
      </w:r>
      <w:r w:rsidRPr="00E706C7">
        <w:rPr>
          <w:rStyle w:val="5"/>
          <w:sz w:val="28"/>
          <w:szCs w:val="28"/>
        </w:rPr>
        <w:t>(внесудебном) порядке с обращением в Правительство Калужской области.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918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Обращение рассматривается в течение </w:t>
      </w:r>
      <w:r w:rsidRPr="00E706C7">
        <w:rPr>
          <w:rStyle w:val="100"/>
          <w:sz w:val="28"/>
          <w:szCs w:val="28"/>
        </w:rPr>
        <w:t xml:space="preserve">тридцати дней со дня </w:t>
      </w:r>
      <w:r w:rsidR="00DD29C3">
        <w:rPr>
          <w:rStyle w:val="100"/>
          <w:sz w:val="28"/>
          <w:szCs w:val="28"/>
        </w:rPr>
        <w:br/>
      </w:r>
      <w:r w:rsidRPr="00E706C7">
        <w:rPr>
          <w:rStyle w:val="100"/>
          <w:sz w:val="28"/>
          <w:szCs w:val="28"/>
        </w:rPr>
        <w:t xml:space="preserve">его регистрации. </w:t>
      </w:r>
      <w:r w:rsidRPr="00E706C7">
        <w:rPr>
          <w:rStyle w:val="9"/>
          <w:sz w:val="28"/>
          <w:szCs w:val="28"/>
        </w:rPr>
        <w:t xml:space="preserve">По результатам рассмотрения обращения на действия </w:t>
      </w:r>
      <w:r w:rsidRPr="00E706C7">
        <w:rPr>
          <w:rStyle w:val="100"/>
          <w:sz w:val="28"/>
          <w:szCs w:val="28"/>
        </w:rPr>
        <w:t>(бездействие) и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решения, осуществляемые (принимаемые) при исполнении административных </w:t>
      </w:r>
      <w:r w:rsidRPr="00E706C7">
        <w:rPr>
          <w:rStyle w:val="100"/>
          <w:sz w:val="28"/>
          <w:szCs w:val="28"/>
        </w:rPr>
        <w:t>действий</w:t>
      </w:r>
      <w:r w:rsidRPr="00E706C7">
        <w:rPr>
          <w:rStyle w:val="110"/>
          <w:sz w:val="28"/>
          <w:szCs w:val="28"/>
        </w:rPr>
        <w:t xml:space="preserve"> </w:t>
      </w:r>
      <w:r w:rsidR="00DD29C3">
        <w:rPr>
          <w:rStyle w:val="110"/>
          <w:sz w:val="28"/>
          <w:szCs w:val="28"/>
        </w:rPr>
        <w:t>по</w:t>
      </w:r>
      <w:r w:rsidRPr="00E706C7">
        <w:rPr>
          <w:rStyle w:val="9"/>
          <w:sz w:val="28"/>
          <w:szCs w:val="28"/>
        </w:rPr>
        <w:t xml:space="preserve"> осуществлени</w:t>
      </w:r>
      <w:r w:rsidR="00DD29C3">
        <w:rPr>
          <w:rStyle w:val="9"/>
          <w:sz w:val="28"/>
          <w:szCs w:val="28"/>
        </w:rPr>
        <w:t>ю</w:t>
      </w:r>
      <w:r w:rsidRPr="00E706C7">
        <w:rPr>
          <w:rStyle w:val="9"/>
          <w:sz w:val="28"/>
          <w:szCs w:val="28"/>
        </w:rPr>
        <w:t xml:space="preserve"> </w:t>
      </w:r>
      <w:r w:rsidRPr="00DD29C3">
        <w:rPr>
          <w:sz w:val="28"/>
          <w:szCs w:val="28"/>
        </w:rPr>
        <w:t>контроля за соблюдением законодательства об архивном деле в Российской Федерации на территории Калужской области</w:t>
      </w:r>
      <w:r w:rsidRPr="00E706C7">
        <w:rPr>
          <w:rStyle w:val="10"/>
          <w:szCs w:val="28"/>
        </w:rPr>
        <w:t xml:space="preserve"> </w:t>
      </w:r>
      <w:r w:rsidRPr="00E706C7">
        <w:rPr>
          <w:rStyle w:val="9"/>
          <w:sz w:val="28"/>
          <w:szCs w:val="28"/>
        </w:rPr>
        <w:t>уполномоченное лицо: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59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а) признает правомерными действия ("бездействие) и </w:t>
      </w:r>
      <w:r w:rsidRPr="00E706C7">
        <w:rPr>
          <w:rStyle w:val="100"/>
          <w:sz w:val="28"/>
          <w:szCs w:val="28"/>
        </w:rPr>
        <w:t>решения в ходе исполнения</w:t>
      </w:r>
      <w:r w:rsidRPr="00E706C7">
        <w:rPr>
          <w:rStyle w:val="110"/>
          <w:sz w:val="28"/>
          <w:szCs w:val="28"/>
        </w:rPr>
        <w:t xml:space="preserve"> указанных </w:t>
      </w:r>
      <w:r w:rsidRPr="00E706C7">
        <w:rPr>
          <w:rStyle w:val="9"/>
          <w:sz w:val="28"/>
          <w:szCs w:val="28"/>
        </w:rPr>
        <w:t>административных действий;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35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б) признает действия (бездействие) и решения </w:t>
      </w:r>
      <w:r w:rsidRPr="00E706C7">
        <w:rPr>
          <w:rStyle w:val="100"/>
          <w:sz w:val="28"/>
          <w:szCs w:val="28"/>
        </w:rPr>
        <w:t xml:space="preserve">неправомерными </w:t>
      </w:r>
      <w:r w:rsidR="00DD29C3">
        <w:rPr>
          <w:rStyle w:val="100"/>
          <w:sz w:val="28"/>
          <w:szCs w:val="28"/>
        </w:rPr>
        <w:br/>
      </w:r>
      <w:r w:rsidRPr="00E706C7">
        <w:rPr>
          <w:rStyle w:val="100"/>
          <w:sz w:val="28"/>
          <w:szCs w:val="28"/>
        </w:rPr>
        <w:t>и определяет меры,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которые должны быть приняты с целью устранения </w:t>
      </w:r>
      <w:r w:rsidRPr="00E706C7">
        <w:rPr>
          <w:rStyle w:val="100"/>
          <w:sz w:val="28"/>
          <w:szCs w:val="28"/>
        </w:rPr>
        <w:t>допущенных нарушений.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966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5.10. При обращении заявителей с жалобой в </w:t>
      </w:r>
      <w:r w:rsidRPr="00E706C7">
        <w:rPr>
          <w:rStyle w:val="100"/>
          <w:sz w:val="28"/>
          <w:szCs w:val="28"/>
        </w:rPr>
        <w:t xml:space="preserve">письменной </w:t>
      </w:r>
      <w:r w:rsidRPr="00E706C7">
        <w:rPr>
          <w:rStyle w:val="9"/>
          <w:sz w:val="28"/>
          <w:szCs w:val="28"/>
        </w:rPr>
        <w:t xml:space="preserve">форме </w:t>
      </w:r>
      <w:r w:rsidR="00DD29C3">
        <w:rPr>
          <w:rStyle w:val="9"/>
          <w:sz w:val="28"/>
          <w:szCs w:val="28"/>
        </w:rPr>
        <w:br/>
      </w:r>
      <w:r w:rsidRPr="00E706C7">
        <w:rPr>
          <w:rStyle w:val="100"/>
          <w:sz w:val="28"/>
          <w:szCs w:val="28"/>
        </w:rPr>
        <w:t>или в форме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электронного документа срок ее рассмотрения не </w:t>
      </w:r>
      <w:r w:rsidRPr="00E706C7">
        <w:rPr>
          <w:rStyle w:val="100"/>
          <w:sz w:val="28"/>
          <w:szCs w:val="28"/>
        </w:rPr>
        <w:t xml:space="preserve">должен </w:t>
      </w:r>
      <w:r w:rsidRPr="00E706C7">
        <w:rPr>
          <w:rStyle w:val="9"/>
          <w:sz w:val="28"/>
          <w:szCs w:val="28"/>
        </w:rPr>
        <w:t xml:space="preserve">превышать </w:t>
      </w:r>
      <w:r w:rsidRPr="00E706C7">
        <w:rPr>
          <w:rStyle w:val="100"/>
          <w:sz w:val="28"/>
          <w:szCs w:val="28"/>
        </w:rPr>
        <w:t>15 рабочих дней со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дня ее регистрации, а в случае обжалования отказа органа, </w:t>
      </w:r>
      <w:r w:rsidRPr="00E706C7">
        <w:rPr>
          <w:rStyle w:val="100"/>
          <w:sz w:val="28"/>
          <w:szCs w:val="28"/>
        </w:rPr>
        <w:t>предоставляющего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государственную услугу, должностного лица органа, </w:t>
      </w:r>
      <w:r w:rsidRPr="00E706C7">
        <w:rPr>
          <w:rStyle w:val="100"/>
          <w:sz w:val="28"/>
          <w:szCs w:val="28"/>
        </w:rPr>
        <w:t>предоставляющего государственную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услугу, в приеме документов </w:t>
      </w:r>
      <w:r w:rsidR="00DD29C3">
        <w:rPr>
          <w:rStyle w:val="9"/>
          <w:sz w:val="28"/>
          <w:szCs w:val="28"/>
        </w:rPr>
        <w:br/>
      </w:r>
      <w:r w:rsidRPr="00E706C7">
        <w:rPr>
          <w:rStyle w:val="9"/>
          <w:sz w:val="28"/>
          <w:szCs w:val="28"/>
        </w:rPr>
        <w:t xml:space="preserve">у заявителя либо в исправлении </w:t>
      </w:r>
      <w:r w:rsidRPr="00E706C7">
        <w:rPr>
          <w:rStyle w:val="100"/>
          <w:sz w:val="28"/>
          <w:szCs w:val="28"/>
        </w:rPr>
        <w:t>допущенных опечаток и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ошибок или в случае обжалования нарушения установленного срока </w:t>
      </w:r>
      <w:r w:rsidRPr="00E706C7">
        <w:rPr>
          <w:rStyle w:val="100"/>
          <w:sz w:val="28"/>
          <w:szCs w:val="28"/>
        </w:rPr>
        <w:t xml:space="preserve">таких исправлений - </w:t>
      </w:r>
      <w:r w:rsidR="00DD29C3">
        <w:rPr>
          <w:rStyle w:val="100"/>
          <w:sz w:val="28"/>
          <w:szCs w:val="28"/>
        </w:rPr>
        <w:br/>
      </w:r>
      <w:r w:rsidRPr="00E706C7">
        <w:rPr>
          <w:rStyle w:val="100"/>
          <w:sz w:val="28"/>
          <w:szCs w:val="28"/>
        </w:rPr>
        <w:t>пять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рабочих дней со дня ее регистрации, если Правительством Российской </w:t>
      </w:r>
      <w:r w:rsidRPr="00E706C7">
        <w:rPr>
          <w:rStyle w:val="100"/>
          <w:sz w:val="28"/>
          <w:szCs w:val="28"/>
        </w:rPr>
        <w:t>Федерации не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>установлен иной срок.</w:t>
      </w:r>
    </w:p>
    <w:p w:rsidR="00E706C7" w:rsidRPr="00E706C7" w:rsidRDefault="00E706C7" w:rsidP="00DD29C3">
      <w:pPr>
        <w:pStyle w:val="17"/>
        <w:shd w:val="clear" w:color="auto" w:fill="auto"/>
        <w:tabs>
          <w:tab w:val="left" w:pos="937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5.11. По результатам рассмотрения жалобы Управление принимает </w:t>
      </w:r>
      <w:r w:rsidRPr="00E706C7">
        <w:rPr>
          <w:rStyle w:val="100"/>
          <w:sz w:val="28"/>
          <w:szCs w:val="28"/>
        </w:rPr>
        <w:t>одно из следующих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>решений: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98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а) удовлетворяет жалобу, в том числе в форме </w:t>
      </w:r>
      <w:r w:rsidRPr="00E706C7">
        <w:rPr>
          <w:rStyle w:val="100"/>
          <w:sz w:val="28"/>
          <w:szCs w:val="28"/>
        </w:rPr>
        <w:t>отмены принятого решения,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исправления допущенных органом, предоставляющим </w:t>
      </w:r>
      <w:r w:rsidRPr="00E706C7">
        <w:rPr>
          <w:rStyle w:val="100"/>
          <w:sz w:val="28"/>
          <w:szCs w:val="28"/>
        </w:rPr>
        <w:t>государственную услугу, опечаток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и ошибок в выданных в результате предоставления </w:t>
      </w:r>
      <w:r w:rsidRPr="00E706C7">
        <w:rPr>
          <w:rStyle w:val="100"/>
          <w:sz w:val="28"/>
          <w:szCs w:val="28"/>
        </w:rPr>
        <w:t>государственной услуги документах,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возврата заявителю денежных средств, взимание которых </w:t>
      </w:r>
      <w:r w:rsidRPr="00E706C7">
        <w:rPr>
          <w:rStyle w:val="100"/>
          <w:sz w:val="28"/>
          <w:szCs w:val="28"/>
        </w:rPr>
        <w:t>не предусмотрено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нормативными правовыми актами Российской Федерации, </w:t>
      </w:r>
      <w:r w:rsidRPr="00E706C7">
        <w:rPr>
          <w:rStyle w:val="100"/>
          <w:sz w:val="28"/>
          <w:szCs w:val="28"/>
        </w:rPr>
        <w:t xml:space="preserve">а также </w:t>
      </w:r>
      <w:r w:rsidRPr="00E706C7">
        <w:rPr>
          <w:rStyle w:val="9"/>
          <w:sz w:val="28"/>
          <w:szCs w:val="28"/>
        </w:rPr>
        <w:t xml:space="preserve">в иных </w:t>
      </w:r>
      <w:r w:rsidRPr="00E706C7">
        <w:rPr>
          <w:rStyle w:val="100"/>
          <w:sz w:val="28"/>
          <w:szCs w:val="28"/>
        </w:rPr>
        <w:t>формах;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22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>б) отказывает в удовлетворении жалобы.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985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5.12. Не позднее одного дня, следующего за днем принятия решения, </w:t>
      </w:r>
      <w:r w:rsidRPr="00E706C7">
        <w:rPr>
          <w:rStyle w:val="100"/>
          <w:sz w:val="28"/>
          <w:szCs w:val="28"/>
        </w:rPr>
        <w:t>заявителю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направляется мотивированный ответ о результатах рассмотрения </w:t>
      </w:r>
      <w:r w:rsidRPr="00E706C7">
        <w:rPr>
          <w:rStyle w:val="100"/>
          <w:sz w:val="28"/>
          <w:szCs w:val="28"/>
        </w:rPr>
        <w:t>жалобы в письменной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>форме и, по желанию заявителя, в электронной форме.</w:t>
      </w:r>
    </w:p>
    <w:p w:rsidR="00E706C7" w:rsidRPr="00E706C7" w:rsidRDefault="00E706C7" w:rsidP="00E706C7">
      <w:pPr>
        <w:pStyle w:val="17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В ответе по результатам рассмотрения жалобы </w:t>
      </w:r>
      <w:r w:rsidRPr="00E706C7">
        <w:rPr>
          <w:rStyle w:val="100"/>
          <w:sz w:val="28"/>
          <w:szCs w:val="28"/>
        </w:rPr>
        <w:t>указываются: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975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а) наименование органа, предоставляющего </w:t>
      </w:r>
      <w:r w:rsidRPr="00E706C7">
        <w:rPr>
          <w:rStyle w:val="100"/>
          <w:sz w:val="28"/>
          <w:szCs w:val="28"/>
        </w:rPr>
        <w:t>государственную услугу,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рассмотревшего жалобу, должность, фамилия, имя, </w:t>
      </w:r>
      <w:r w:rsidRPr="00E706C7">
        <w:rPr>
          <w:rStyle w:val="100"/>
          <w:sz w:val="28"/>
          <w:szCs w:val="28"/>
        </w:rPr>
        <w:t xml:space="preserve">отчество (при наличии) </w:t>
      </w:r>
      <w:r w:rsidR="00DD29C3">
        <w:rPr>
          <w:rStyle w:val="100"/>
          <w:sz w:val="28"/>
          <w:szCs w:val="28"/>
        </w:rPr>
        <w:br/>
      </w:r>
      <w:r w:rsidRPr="00E706C7">
        <w:rPr>
          <w:rStyle w:val="100"/>
          <w:sz w:val="28"/>
          <w:szCs w:val="28"/>
        </w:rPr>
        <w:t>его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>должностного лица принявшего решение по жалобе;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69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б) номер, дата, место принятия решения, включая сведения </w:t>
      </w:r>
      <w:r w:rsidR="00DD29C3">
        <w:rPr>
          <w:rStyle w:val="9"/>
          <w:sz w:val="28"/>
          <w:szCs w:val="28"/>
        </w:rPr>
        <w:br/>
      </w:r>
      <w:r w:rsidRPr="00E706C7">
        <w:rPr>
          <w:rStyle w:val="100"/>
          <w:sz w:val="28"/>
          <w:szCs w:val="28"/>
        </w:rPr>
        <w:t>о должностном лице,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>решение или действие (бездействие) которого обжалуется;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12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в) фамилия, имя, отчество (при наличии) или наименование </w:t>
      </w:r>
      <w:r w:rsidRPr="00E706C7">
        <w:rPr>
          <w:rStyle w:val="100"/>
          <w:sz w:val="28"/>
          <w:szCs w:val="28"/>
        </w:rPr>
        <w:t>заявителя;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07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>г) основания для принятия решения по жалобе;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26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>д) принятое по жалобе решение;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45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е) в случае, если жалоба признана обоснованной, </w:t>
      </w:r>
      <w:r w:rsidRPr="00E706C7">
        <w:rPr>
          <w:rStyle w:val="100"/>
          <w:sz w:val="28"/>
          <w:szCs w:val="28"/>
        </w:rPr>
        <w:t>- сроки устранения выявленных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9"/>
          <w:sz w:val="28"/>
          <w:szCs w:val="28"/>
        </w:rPr>
        <w:t xml:space="preserve">нарушений, в том числе срок предоставления результата </w:t>
      </w:r>
      <w:r w:rsidRPr="00E706C7">
        <w:rPr>
          <w:rStyle w:val="100"/>
          <w:sz w:val="28"/>
          <w:szCs w:val="28"/>
        </w:rPr>
        <w:t>государственной услуги;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760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ж) сведения о порядке обжалования принятого по </w:t>
      </w:r>
      <w:r w:rsidRPr="00E706C7">
        <w:rPr>
          <w:rStyle w:val="100"/>
          <w:sz w:val="28"/>
          <w:szCs w:val="28"/>
        </w:rPr>
        <w:t>жалобе решения.</w:t>
      </w:r>
    </w:p>
    <w:p w:rsidR="00E706C7" w:rsidRPr="00E706C7" w:rsidRDefault="00E706C7" w:rsidP="00E706C7">
      <w:pPr>
        <w:pStyle w:val="17"/>
        <w:shd w:val="clear" w:color="auto" w:fill="auto"/>
        <w:tabs>
          <w:tab w:val="left" w:pos="433"/>
        </w:tabs>
        <w:spacing w:line="276" w:lineRule="auto"/>
        <w:ind w:firstLine="709"/>
        <w:rPr>
          <w:sz w:val="28"/>
          <w:szCs w:val="28"/>
        </w:rPr>
      </w:pPr>
      <w:r w:rsidRPr="00E706C7">
        <w:rPr>
          <w:rStyle w:val="9"/>
          <w:sz w:val="28"/>
          <w:szCs w:val="28"/>
        </w:rPr>
        <w:t xml:space="preserve">5.13. В случае установления в ходе или по </w:t>
      </w:r>
      <w:r w:rsidRPr="00E706C7">
        <w:rPr>
          <w:rStyle w:val="100"/>
          <w:sz w:val="28"/>
          <w:szCs w:val="28"/>
        </w:rPr>
        <w:t>результатам рассмотрения жалобы</w:t>
      </w:r>
      <w:r w:rsidRPr="00E706C7">
        <w:rPr>
          <w:rStyle w:val="110"/>
          <w:sz w:val="28"/>
          <w:szCs w:val="28"/>
        </w:rPr>
        <w:t xml:space="preserve"> </w:t>
      </w:r>
      <w:r w:rsidRPr="00E706C7">
        <w:rPr>
          <w:rStyle w:val="12"/>
          <w:sz w:val="28"/>
          <w:szCs w:val="28"/>
        </w:rPr>
        <w:t xml:space="preserve">признаков состава административного правонарушения </w:t>
      </w:r>
      <w:r w:rsidR="00DD29C3">
        <w:rPr>
          <w:rStyle w:val="12"/>
          <w:sz w:val="28"/>
          <w:szCs w:val="28"/>
        </w:rPr>
        <w:br/>
      </w:r>
      <w:r w:rsidRPr="00E706C7">
        <w:rPr>
          <w:rStyle w:val="12"/>
          <w:sz w:val="28"/>
          <w:szCs w:val="28"/>
        </w:rPr>
        <w:t xml:space="preserve">или преступления </w:t>
      </w:r>
      <w:r w:rsidRPr="00E706C7">
        <w:rPr>
          <w:rStyle w:val="13"/>
          <w:sz w:val="28"/>
          <w:szCs w:val="28"/>
        </w:rPr>
        <w:t>должностное</w:t>
      </w:r>
      <w:r w:rsidRPr="00E706C7">
        <w:rPr>
          <w:rStyle w:val="14"/>
          <w:rFonts w:eastAsiaTheme="majorEastAsia"/>
          <w:sz w:val="28"/>
          <w:szCs w:val="28"/>
        </w:rPr>
        <w:t xml:space="preserve"> </w:t>
      </w:r>
      <w:r w:rsidRPr="00E706C7">
        <w:rPr>
          <w:rStyle w:val="12"/>
          <w:sz w:val="28"/>
          <w:szCs w:val="28"/>
        </w:rPr>
        <w:t xml:space="preserve">лицо такого органа, наделенное полномочиями по рассмотрению </w:t>
      </w:r>
      <w:r w:rsidRPr="00E706C7">
        <w:rPr>
          <w:rStyle w:val="13"/>
          <w:sz w:val="28"/>
          <w:szCs w:val="28"/>
        </w:rPr>
        <w:t>жалоб, незамедлительно</w:t>
      </w:r>
      <w:r w:rsidRPr="00E706C7">
        <w:rPr>
          <w:rStyle w:val="14"/>
          <w:rFonts w:eastAsiaTheme="majorEastAsia"/>
          <w:sz w:val="28"/>
          <w:szCs w:val="28"/>
        </w:rPr>
        <w:t xml:space="preserve"> </w:t>
      </w:r>
      <w:r w:rsidRPr="00E706C7">
        <w:rPr>
          <w:rStyle w:val="12"/>
          <w:sz w:val="28"/>
          <w:szCs w:val="28"/>
        </w:rPr>
        <w:t xml:space="preserve">направляет имеющиеся материалы </w:t>
      </w:r>
      <w:r w:rsidR="00DD29C3">
        <w:rPr>
          <w:rStyle w:val="12"/>
          <w:sz w:val="28"/>
          <w:szCs w:val="28"/>
        </w:rPr>
        <w:br/>
      </w:r>
      <w:r w:rsidRPr="00E706C7">
        <w:rPr>
          <w:rStyle w:val="12"/>
          <w:sz w:val="28"/>
          <w:szCs w:val="28"/>
        </w:rPr>
        <w:t>в органы прокуратуры.</w:t>
      </w:r>
    </w:p>
    <w:p w:rsidR="00E706C7" w:rsidRPr="006A7EE0" w:rsidRDefault="00E706C7" w:rsidP="00E706C7">
      <w:pPr>
        <w:pStyle w:val="17"/>
        <w:shd w:val="clear" w:color="auto" w:fill="auto"/>
        <w:spacing w:line="276" w:lineRule="auto"/>
        <w:ind w:firstLine="709"/>
      </w:pPr>
      <w:r w:rsidRPr="00E706C7">
        <w:rPr>
          <w:rStyle w:val="12"/>
          <w:sz w:val="28"/>
          <w:szCs w:val="28"/>
        </w:rPr>
        <w:t xml:space="preserve">5.14. Организации, граждане и их объединения вправе </w:t>
      </w:r>
      <w:r w:rsidRPr="00E706C7">
        <w:rPr>
          <w:rStyle w:val="13"/>
          <w:sz w:val="28"/>
          <w:szCs w:val="28"/>
        </w:rPr>
        <w:t>обжаловать действия</w:t>
      </w:r>
      <w:r w:rsidRPr="00E706C7">
        <w:rPr>
          <w:rStyle w:val="14"/>
          <w:rFonts w:eastAsiaTheme="majorEastAsia"/>
          <w:sz w:val="28"/>
          <w:szCs w:val="28"/>
        </w:rPr>
        <w:t xml:space="preserve"> </w:t>
      </w:r>
      <w:r w:rsidRPr="00E706C7">
        <w:rPr>
          <w:rStyle w:val="12"/>
          <w:sz w:val="28"/>
          <w:szCs w:val="28"/>
        </w:rPr>
        <w:t xml:space="preserve">(бездействие) и решения, осуществляемые (принимаемые) должностными </w:t>
      </w:r>
      <w:r w:rsidRPr="00E706C7">
        <w:rPr>
          <w:rStyle w:val="13"/>
          <w:sz w:val="28"/>
          <w:szCs w:val="28"/>
        </w:rPr>
        <w:t>лицами</w:t>
      </w:r>
      <w:r w:rsidRPr="00E706C7">
        <w:rPr>
          <w:rStyle w:val="15"/>
          <w:sz w:val="28"/>
          <w:szCs w:val="28"/>
        </w:rPr>
        <w:t xml:space="preserve"> в</w:t>
      </w:r>
      <w:r w:rsidRPr="00E706C7">
        <w:rPr>
          <w:rStyle w:val="13"/>
          <w:sz w:val="28"/>
          <w:szCs w:val="28"/>
        </w:rPr>
        <w:t xml:space="preserve"> ходе</w:t>
      </w:r>
      <w:r w:rsidRPr="00E706C7">
        <w:rPr>
          <w:rStyle w:val="14"/>
          <w:rFonts w:eastAsiaTheme="majorEastAsia"/>
          <w:sz w:val="28"/>
          <w:szCs w:val="28"/>
        </w:rPr>
        <w:t xml:space="preserve"> </w:t>
      </w:r>
      <w:r w:rsidRPr="00E706C7">
        <w:rPr>
          <w:rStyle w:val="12"/>
          <w:sz w:val="28"/>
          <w:szCs w:val="28"/>
        </w:rPr>
        <w:t xml:space="preserve">исполнения административных действий </w:t>
      </w:r>
      <w:r w:rsidR="00DD29C3">
        <w:rPr>
          <w:rStyle w:val="12"/>
          <w:sz w:val="28"/>
          <w:szCs w:val="28"/>
        </w:rPr>
        <w:br/>
      </w:r>
      <w:r w:rsidRPr="00E706C7">
        <w:rPr>
          <w:rStyle w:val="12"/>
          <w:sz w:val="28"/>
          <w:szCs w:val="28"/>
        </w:rPr>
        <w:t xml:space="preserve">по осуществлению </w:t>
      </w:r>
      <w:r w:rsidRPr="00DD29C3">
        <w:rPr>
          <w:sz w:val="28"/>
          <w:szCs w:val="28"/>
        </w:rPr>
        <w:t>контроля за соблюдением законодательства об архивном деле в Российской Федерации на территории Калужской области</w:t>
      </w:r>
      <w:r w:rsidRPr="00DD29C3">
        <w:rPr>
          <w:rStyle w:val="12"/>
          <w:sz w:val="28"/>
          <w:szCs w:val="28"/>
        </w:rPr>
        <w:t>,</w:t>
      </w:r>
      <w:r w:rsidRPr="00E706C7">
        <w:rPr>
          <w:rStyle w:val="12"/>
          <w:sz w:val="28"/>
          <w:szCs w:val="28"/>
        </w:rPr>
        <w:t xml:space="preserve"> в судебном порядке в </w:t>
      </w:r>
      <w:r w:rsidRPr="00E706C7">
        <w:rPr>
          <w:rStyle w:val="13"/>
          <w:sz w:val="28"/>
          <w:szCs w:val="28"/>
        </w:rPr>
        <w:t>соответствии с</w:t>
      </w:r>
      <w:r w:rsidRPr="00E706C7">
        <w:rPr>
          <w:rStyle w:val="14"/>
          <w:rFonts w:eastAsiaTheme="majorEastAsia"/>
          <w:sz w:val="28"/>
          <w:szCs w:val="28"/>
        </w:rPr>
        <w:t xml:space="preserve"> </w:t>
      </w:r>
      <w:r w:rsidRPr="00E706C7">
        <w:rPr>
          <w:rStyle w:val="12"/>
          <w:sz w:val="28"/>
          <w:szCs w:val="28"/>
        </w:rPr>
        <w:t xml:space="preserve">подведомственностью дел, установленной процессуальным законодательством </w:t>
      </w:r>
      <w:r w:rsidRPr="00E706C7">
        <w:rPr>
          <w:rStyle w:val="13"/>
          <w:sz w:val="28"/>
          <w:szCs w:val="28"/>
        </w:rPr>
        <w:t xml:space="preserve">Российской </w:t>
      </w:r>
      <w:r w:rsidRPr="00E706C7">
        <w:rPr>
          <w:rStyle w:val="12"/>
          <w:sz w:val="28"/>
          <w:szCs w:val="28"/>
        </w:rPr>
        <w:t>Федерации.</w:t>
      </w:r>
    </w:p>
    <w:p w:rsidR="008A0C8F" w:rsidRDefault="008A0C8F">
      <w:pPr>
        <w:pStyle w:val="ConsPlusNormal"/>
        <w:jc w:val="both"/>
      </w:pPr>
    </w:p>
    <w:p w:rsidR="008A0C8F" w:rsidRDefault="008A0C8F">
      <w:pPr>
        <w:pStyle w:val="ConsPlusNormal"/>
        <w:jc w:val="both"/>
      </w:pPr>
    </w:p>
    <w:p w:rsidR="008A0C8F" w:rsidRDefault="008A0C8F">
      <w:pPr>
        <w:pStyle w:val="ConsPlusNormal"/>
        <w:jc w:val="both"/>
      </w:pPr>
    </w:p>
    <w:p w:rsidR="008A0C8F" w:rsidRDefault="008A0C8F">
      <w:pPr>
        <w:pStyle w:val="ConsPlusNormal"/>
        <w:jc w:val="both"/>
      </w:pPr>
    </w:p>
    <w:p w:rsidR="008A0C8F" w:rsidRDefault="008A0C8F">
      <w:pPr>
        <w:pStyle w:val="ConsPlusNormal"/>
        <w:jc w:val="both"/>
      </w:pPr>
    </w:p>
    <w:p w:rsidR="00AD444C" w:rsidRDefault="005A6DD6">
      <w:pPr>
        <w:pStyle w:val="ConsPlusNormal"/>
        <w:jc w:val="righ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423"/>
      </w:tblGrid>
      <w:tr w:rsidR="00AD444C" w:rsidRPr="00A27D35" w:rsidTr="004D52A8">
        <w:tc>
          <w:tcPr>
            <w:tcW w:w="5495" w:type="dxa"/>
            <w:shd w:val="clear" w:color="auto" w:fill="auto"/>
          </w:tcPr>
          <w:p w:rsidR="00AD444C" w:rsidRPr="00A27D35" w:rsidRDefault="00AD444C" w:rsidP="00611CA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AD444C" w:rsidRPr="00F91635" w:rsidRDefault="00AD444C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9163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D444C" w:rsidRPr="00A27D35" w:rsidRDefault="00AD444C" w:rsidP="004D52A8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к Административному</w:t>
            </w:r>
            <w:r w:rsidR="00DD29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регламенту</w:t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91635"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«Контроль за соблюдением законодательства об архивном деле в Российской Федерации </w:t>
            </w:r>
            <w:r w:rsidR="00DD29C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F91635"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AD444C" w:rsidRDefault="00AD444C">
      <w:pPr>
        <w:pStyle w:val="ConsPlusNormal"/>
        <w:jc w:val="right"/>
      </w:pPr>
    </w:p>
    <w:p w:rsidR="00AD444C" w:rsidRDefault="00AD44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481"/>
      <w:bookmarkEnd w:id="5"/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AD444C" w:rsidRDefault="00AD44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процедуры принятия решения</w:t>
      </w:r>
    </w:p>
    <w:p w:rsidR="00AD444C" w:rsidRDefault="00AD44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проверок</w:t>
      </w: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0E5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188595</wp:posOffset>
                </wp:positionV>
                <wp:extent cx="5386705" cy="6486525"/>
                <wp:effectExtent l="9525" t="13970" r="13970" b="5080"/>
                <wp:wrapNone/>
                <wp:docPr id="17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705" cy="6486525"/>
                          <a:chOff x="0" y="0"/>
                          <a:chExt cx="53867" cy="64865"/>
                        </a:xfrm>
                      </wpg:grpSpPr>
                      <wps:wsp>
                        <wps:cNvPr id="18" name="Прямая соединительная линия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46" y="35433"/>
                            <a:ext cx="85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" name="Группа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67" cy="64865"/>
                            <a:chOff x="0" y="0"/>
                            <a:chExt cx="53867" cy="64865"/>
                          </a:xfrm>
                        </wpg:grpSpPr>
                        <wps:wsp>
                          <wps:cNvPr id="20" name="Поле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96" cy="1116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B103F7" w:rsidRDefault="00ED7A83" w:rsidP="00B103F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B103F7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Информация от работников Управления о планах проведения плановых проверок за предыдущие периоды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Поле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70" y="0"/>
                              <a:ext cx="25197" cy="11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B103F7" w:rsidRDefault="00ED7A83" w:rsidP="00B103F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B103F7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Информаци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и от государственных архивов Калужской области о состоянии архивного дела в организациях – источниках комплектования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Поле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40" y="17907"/>
                              <a:ext cx="16262" cy="73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B103F7" w:rsidRDefault="00ED7A83" w:rsidP="001F4E3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Согласование представленной информации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Поле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72" y="21240"/>
                              <a:ext cx="5905" cy="30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7A83" w:rsidRPr="00B103F7" w:rsidRDefault="00ED7A83" w:rsidP="001F4E3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Поле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" y="21145"/>
                              <a:ext cx="4763" cy="30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7A83" w:rsidRPr="00B103F7" w:rsidRDefault="00ED7A83" w:rsidP="001F4E3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Поле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18" y="30765"/>
                              <a:ext cx="16479" cy="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B103F7" w:rsidRDefault="00ED7A83" w:rsidP="001F4E3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Внесение изменений и дополнений в направленные ранее предложения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Поле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" y="30670"/>
                              <a:ext cx="17240" cy="92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B103F7" w:rsidRDefault="00ED7A83" w:rsidP="001F4E3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Согласование Плана проведения проверок на календарный год с органами прокуратуры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Поле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" y="55626"/>
                              <a:ext cx="17907" cy="92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B103F7" w:rsidRDefault="00ED7A83" w:rsidP="001F4E3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Подготовка и размещение приказа о проведении проверки на Подпортале Управления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Поле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" y="42957"/>
                              <a:ext cx="17907" cy="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B103F7" w:rsidRDefault="00ED7A83" w:rsidP="001F4E3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Утверждение Плана проведения плановых проверок Управления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Прямая соединительная линия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28" y="21240"/>
                              <a:ext cx="85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Прямая со стрелкой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00" y="21240"/>
                              <a:ext cx="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Прямая соединительная линия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77" y="11144"/>
                              <a:ext cx="0" cy="35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Прямая соединительная линия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19" y="11144"/>
                              <a:ext cx="51" cy="35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Прямая соединительная линия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8" y="21240"/>
                              <a:ext cx="85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Прямая со стрелкой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8" y="21240"/>
                              <a:ext cx="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Прямая соединительная линия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77" y="14668"/>
                              <a:ext cx="127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Прямая соединительная линия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51" y="14668"/>
                              <a:ext cx="127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Прямая со стрелкой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1" y="14668"/>
                              <a:ext cx="0" cy="32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 стрелкой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6" y="14668"/>
                              <a:ext cx="0" cy="32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Прямая со стрелкой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8" y="39909"/>
                              <a:ext cx="0" cy="32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ая со стрелкой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8" y="52387"/>
                              <a:ext cx="0" cy="32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Прямая со стрелкой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46" y="25241"/>
                              <a:ext cx="0" cy="101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26" style="position:absolute;left:0;text-align:left;margin-left:14.7pt;margin-top:14.85pt;width:424.15pt;height:510.75pt;z-index:251698176;mso-width-relative:margin" coordsize="53867,6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">
                <v:line id="Прямая соединительная линия 39" o:spid="_x0000_s1027" style="position:absolute;flip:x;visibility:visible;mso-wrap-style:square" from="27146,35433" to="3571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<v:group id="Группа 41" o:spid="_x0000_s1028" style="position:absolute;width:53867;height:64865" coordsize="53867,64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7" o:spid="_x0000_s1029" type="#_x0000_t202" style="position:absolute;width:25196;height:1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  <v:textbox>
                      <w:txbxContent>
                        <w:p w:rsidR="00ED7A83" w:rsidRPr="00B103F7" w:rsidRDefault="00ED7A83" w:rsidP="00B103F7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B103F7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Информация от работников Управления о планах проведения плановых проверок за предыдущие периоды</w:t>
                          </w:r>
                        </w:p>
                      </w:txbxContent>
                    </v:textbox>
                  </v:shape>
                  <v:shape id="Поле 18" o:spid="_x0000_s1030" type="#_x0000_t202" style="position:absolute;left:28670;width:25197;height:1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 strokeweight=".5pt">
                    <v:textbox>
                      <w:txbxContent>
                        <w:p w:rsidR="00ED7A83" w:rsidRPr="00B103F7" w:rsidRDefault="00ED7A83" w:rsidP="00B103F7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B103F7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Информаци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и от государственных архивов Калужской области о состоянии архивного дела в организациях – источниках комплектования</w:t>
                          </w:r>
                        </w:p>
                      </w:txbxContent>
                    </v:textbox>
                  </v:shape>
                  <v:shape id="Поле 19" o:spid="_x0000_s1031" type="#_x0000_t202" style="position:absolute;left:19240;top:17907;width:16262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eL8A&#10;AADbAAAADwAAAGRycy9kb3ducmV2LnhtbESPQYvCMBSE74L/IbwFbzbdCiLVKLuCIN7UXrw9mmdb&#10;bF5KEm3990YQPA4z8w2z2gymFQ9yvrGs4DdJQRCXVjdcKSjOu+kChA/IGlvLpOBJHjbr8WiFubY9&#10;H+lxCpWIEPY5KqhD6HIpfVmTQZ/Yjjh6V+sMhihdJbXDPsJNK7M0nUuDDceFGjva1lTeTnejYD//&#10;Dxcq9EHPspntC1m6a+uVmvwMf0sQgYbwDX/ae60gy+D9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SB4vwAAANsAAAAPAAAAAAAAAAAAAAAAAJgCAABkcnMvZG93bnJl&#10;di54bWxQSwUGAAAAAAQABAD1AAAAhAMAAAAA&#10;" strokeweight=".5pt">
                    <v:textbox>
                      <w:txbxContent>
                        <w:p w:rsidR="00ED7A83" w:rsidRPr="00B103F7" w:rsidRDefault="00ED7A83" w:rsidP="001F4E3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Согласование представленной информации</w:t>
                          </w:r>
                        </w:p>
                      </w:txbxContent>
                    </v:textbox>
                  </v:shape>
                  <v:shape id="Поле 20" o:spid="_x0000_s1032" type="#_x0000_t202" style="position:absolute;left:44672;top:21240;width:590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tc8IA&#10;AADbAAAADwAAAGRycy9kb3ducmV2LnhtbESPzWrDMBCE74W8g9hAb7WcpITiRAklUOgpkJ/6vFgb&#10;y9RaGUmJ7Tx9FSjkOMzMN8x6O9hW3MiHxrGCWZaDIK6cbrhWcD59vX2ACBFZY+uYFIwUYLuZvKyx&#10;0K7nA92OsRYJwqFABSbGrpAyVIYshsx1xMm7OG8xJulrqT32CW5bOc/zpbTYcFow2NHOUPV7vFoF&#10;ZW3v5c+s80bb9p339/F0do1Sr9PhcwUi0hCf4f/2t1YwX8D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a1zwgAAANsAAAAPAAAAAAAAAAAAAAAAAJgCAABkcnMvZG93&#10;bnJldi54bWxQSwUGAAAAAAQABAD1AAAAhwMAAAAA&#10;" stroked="f" strokeweight=".5pt">
                    <v:textbox>
                      <w:txbxContent>
                        <w:p w:rsidR="00ED7A83" w:rsidRPr="00B103F7" w:rsidRDefault="00ED7A83" w:rsidP="001F4E3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Поле 21" o:spid="_x0000_s1033" type="#_x0000_t202" style="position:absolute;left:4762;top:21145;width:476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1B8IA&#10;AADbAAAADwAAAGRycy9kb3ducmV2LnhtbESPzWrDMBCE74G+g9hCb7FsE0JxrIRSKPQUyE99XqyN&#10;ZWqtjKQmTp6+CgRyHGbmG6beTHYQZ/Khd6ygyHIQxK3TPXcKjoev+TuIEJE1Do5JwZUCbNYvsxor&#10;7S68o/M+diJBOFSowMQ4VlKG1pDFkLmROHkn5y3GJH0ntcdLgttBlnm+lBZ7TgsGR/o01P7u/6yC&#10;prO35qcYvdF2WPD2dj0cXa/U2+v0sQIRaYrP8KP9rRWUC7h/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DUHwgAAANsAAAAPAAAAAAAAAAAAAAAAAJgCAABkcnMvZG93&#10;bnJldi54bWxQSwUGAAAAAAQABAD1AAAAhwMAAAAA&#10;" stroked="f" strokeweight=".5pt">
                    <v:textbox>
                      <w:txbxContent>
                        <w:p w:rsidR="00ED7A83" w:rsidRPr="00B103F7" w:rsidRDefault="00ED7A83" w:rsidP="001F4E3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Поле 22" o:spid="_x0000_s1034" type="#_x0000_t202" style="position:absolute;left:35718;top:30765;width:16479;height:9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4DMEA&#10;AADbAAAADwAAAGRycy9kb3ducmV2LnhtbESPQYvCMBSE74L/ITzBm6ZbUaRrLOvCguxN7cXbo3m2&#10;ZZuXksS2/vuNIHgcZuYbZpePphU9Od9YVvCxTEAQl1Y3XCkoLj+LLQgfkDW2lknBgzzk++lkh5m2&#10;A5+oP4dKRAj7DBXUIXSZlL6syaBf2o44ejfrDIYoXSW1wyHCTSvTJNlIgw3HhRo7+q6p/DvfjYLj&#10;5hCuVOhfvUpXdihk6W6tV2o+G78+QQQawzv8ah+1gnQNzy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cuAzBAAAA2wAAAA8AAAAAAAAAAAAAAAAAmAIAAGRycy9kb3du&#10;cmV2LnhtbFBLBQYAAAAABAAEAPUAAACGAwAAAAA=&#10;" strokeweight=".5pt">
                    <v:textbox>
                      <w:txbxContent>
                        <w:p w:rsidR="00ED7A83" w:rsidRPr="00B103F7" w:rsidRDefault="00ED7A83" w:rsidP="001F4E3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Внесение изменений и дополнений в направленные ранее предложения</w:t>
                          </w:r>
                        </w:p>
                      </w:txbxContent>
                    </v:textbox>
                  </v:shape>
                  <v:shape id="Поле 23" o:spid="_x0000_s1035" type="#_x0000_t202" style="position:absolute;left:1524;top:30670;width:17240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4me78A&#10;AADbAAAADwAAAGRycy9kb3ducmV2LnhtbESPQYvCMBSE74L/ITzBm6ZWKFKNosKCeFN78fZonm2x&#10;eSlJ1tZ/b4SFPQ4z8w2z2Q2mFS9yvrGsYDFPQBCXVjdcKShuP7MVCB+QNbaWScGbPOy249EGc217&#10;vtDrGioRIexzVFCH0OVS+rImg35uO+LoPawzGKJ0ldQO+wg3rUyTJJMGG44LNXZ0rKl8Xn+NglN2&#10;CHcq9Fkv06XtC1m6R+uVmk6G/RpEoCH8h//aJ60gzeD7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DiZ7vwAAANsAAAAPAAAAAAAAAAAAAAAAAJgCAABkcnMvZG93bnJl&#10;di54bWxQSwUGAAAAAAQABAD1AAAAhAMAAAAA&#10;" strokeweight=".5pt">
                    <v:textbox>
                      <w:txbxContent>
                        <w:p w:rsidR="00ED7A83" w:rsidRPr="00B103F7" w:rsidRDefault="00ED7A83" w:rsidP="001F4E3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Согласование Плана проведения проверок на календарный год с органами прокуратуры</w:t>
                          </w:r>
                        </w:p>
                      </w:txbxContent>
                    </v:textbox>
                  </v:shape>
                  <v:shape id="Поле 24" o:spid="_x0000_s1036" type="#_x0000_t202" style="position:absolute;left:857;top:55626;width:17907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D4MEA&#10;AADb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nQDf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Cg+DBAAAA2wAAAA8AAAAAAAAAAAAAAAAAmAIAAGRycy9kb3du&#10;cmV2LnhtbFBLBQYAAAAABAAEAPUAAACGAwAAAAA=&#10;" strokeweight=".5pt">
                    <v:textbox>
                      <w:txbxContent>
                        <w:p w:rsidR="00ED7A83" w:rsidRPr="00B103F7" w:rsidRDefault="00ED7A83" w:rsidP="001F4E3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Подготовка и размещение приказа о проведении проверки на Подпортале Управления</w:t>
                          </w:r>
                        </w:p>
                      </w:txbxContent>
                    </v:textbox>
                  </v:shape>
                  <v:shape id="Поле 25" o:spid="_x0000_s1037" type="#_x0000_t202" style="position:absolute;left:857;top:42957;width:17907;height:9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0Xkr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90XkroAAADbAAAADwAAAAAAAAAAAAAAAACYAgAAZHJzL2Rvd25yZXYueG1s&#10;UEsFBgAAAAAEAAQA9QAAAH8DAAAAAA==&#10;" strokeweight=".5pt">
                    <v:textbox>
                      <w:txbxContent>
                        <w:p w:rsidR="00ED7A83" w:rsidRPr="00B103F7" w:rsidRDefault="00ED7A83" w:rsidP="001F4E3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Утверждение Плана проведения плановых проверок Управления</w:t>
                          </w:r>
                        </w:p>
                      </w:txbxContent>
                    </v:textbox>
                  </v:shape>
                  <v:line id="Прямая соединительная линия 26" o:spid="_x0000_s1038" style="position:absolute;visibility:visible;mso-wrap-style:square" from="35528,21240" to="44100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7" o:spid="_x0000_s1039" type="#_x0000_t32" style="position:absolute;left:44100;top:21240;width:0;height:9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nV8EAAADbAAAADwAAAGRycy9kb3ducmV2LnhtbESPS2vDMBCE74X+B7GB3hr5AUlxo4TQ&#10;1lByy4OeF2trG1srI6m28++jQiDHYWa+YTa72fRiJOdbywrSZQKCuLK65VrB5Vy+voHwAVljb5kU&#10;XMnDbvv8tMFC24mPNJ5CLSKEfYEKmhCGQkpfNWTQL+1AHL1f6wyGKF0ttcMpwk0vsyRZSYMtx4UG&#10;B/poqOpOf0ZBy3ng7DMv6fDVuXX90402vyj1spj37yACzeERvre/tYI8hf8v8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pOdXwQAAANsAAAAPAAAAAAAAAAAAAAAA&#10;AKECAABkcnMvZG93bnJldi54bWxQSwUGAAAAAAQABAD5AAAAjwMAAAAA&#10;" strokecolor="black [3213]">
                    <v:stroke endarrow="open"/>
                  </v:shape>
                  <v:line id="Прямая соединительная линия 28" o:spid="_x0000_s1040" style="position:absolute;visibility:visible;mso-wrap-style:square" from="12477,11144" to="12477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itM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itMUAAADbAAAADwAAAAAAAAAA&#10;AAAAAAChAgAAZHJzL2Rvd25yZXYueG1sUEsFBgAAAAAEAAQA+QAAAJMDAAAAAA==&#10;" strokecolor="black [3213]"/>
                  <v:line id="Прямая соединительная линия 30" o:spid="_x0000_s1041" style="position:absolute;visibility:visible;mso-wrap-style:square" from="41719,11144" to="41770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  <v:line id="Прямая соединительная линия 31" o:spid="_x0000_s1042" style="position:absolute;visibility:visible;mso-wrap-style:square" from="10668,21240" to="19240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shape id="Прямая со стрелкой 32" o:spid="_x0000_s1043" type="#_x0000_t32" style="position:absolute;left:10668;top:21240;width:0;height:9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0S8cQAAADbAAAADwAAAGRycy9kb3ducmV2LnhtbESPQWvCQBSE7wX/w/IKXkrdGLGV1I2I&#10;oC30VBW8PrIv2ZDs25BdY/z3bqHQ4zAz3zDrzWhbMVDva8cK5rMEBHHhdM2VgvNp/7oC4QOyxtYx&#10;KbiTh00+eVpjpt2Nf2g4hkpECPsMFZgQukxKXxiy6GeuI45e6XqLIcq+krrHW4TbVqZJ8iYt1hwX&#10;DHa0M1Q0x6tVUKaa5i/NxXy+L7HcfS/SYWgPSk2fx+0HiEBj+A//tb+0gsUSfr/EH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RLxxAAAANsAAAAPAAAAAAAAAAAA&#10;AAAAAKECAABkcnMvZG93bnJldi54bWxQSwUGAAAAAAQABAD5AAAAkgMAAAAA&#10;">
                    <v:stroke endarrow="open"/>
                  </v:shape>
                  <v:line id="Прямая соединительная линия 33" o:spid="_x0000_s1044" style="position:absolute;visibility:visible;mso-wrap-style:square" from="12477,14668" to="25196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      <v:line id="Прямая соединительная линия 34" o:spid="_x0000_s1045" style="position:absolute;visibility:visible;mso-wrap-style:square" from="29051,14668" to="41770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      <v:shape id="Прямая со стрелкой 35" o:spid="_x0000_s1046" type="#_x0000_t32" style="position:absolute;left:25241;top:14668;width:0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5Oyr8AAADbAAAADwAAAGRycy9kb3ducmV2LnhtbERPz0vDMBS+D/wfwhO8baktzFGXFdks&#10;yG5uY+dH82xKm5eSxLb+9+YgePz4fu+rxQ5iIh86xwqeNxkI4sbpjlsFt2u93oEIEVnj4JgU/FCA&#10;6vCw2mOp3cyfNF1iK1IIhxIVmBjHUsrQGLIYNm4kTtyX8xZjgr6V2uOcwu0g8yzbSosdpwaDIx0N&#10;Nf3l2yrouIicn4qazu+9f2nv/eSKm1JPj8vbK4hIS/wX/7k/tIIijU1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p5Oyr8AAADbAAAADwAAAAAAAAAAAAAAAACh&#10;AgAAZHJzL2Rvd25yZXYueG1sUEsFBgAAAAAEAAQA+QAAAI0DAAAAAA==&#10;" strokecolor="black [3213]">
                    <v:stroke endarrow="open"/>
                  </v:shape>
                  <v:shape id="Прямая со стрелкой 36" o:spid="_x0000_s1047" type="#_x0000_t32" style="position:absolute;left:28956;top:14668;width:0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rUcEAAADbAAAADwAAAGRycy9kb3ducmV2LnhtbESPT4vCMBTE78J+h/AWvGmqBd3tGmVZ&#10;FcSbf9jzo3m2pc1LSWKt394IgsdhZn7DLFa9aURHzleWFUzGCQji3OqKCwXn03b0BcIHZI2NZVJw&#10;Jw+r5cdggZm2Nz5QdwyFiBD2GSooQ2gzKX1ekkE/ti1x9C7WGQxRukJqh7cIN42cJslMGqw4LpTY&#10;0l9JeX28GgUVp4Gn63RL+03t5sV/3dn0rNTws//9ARGoD+/wq73TCtJv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0utRwQAAANsAAAAPAAAAAAAAAAAAAAAA&#10;AKECAABkcnMvZG93bnJldi54bWxQSwUGAAAAAAQABAD5AAAAjwMAAAAA&#10;" strokecolor="black [3213]">
                    <v:stroke endarrow="open"/>
                  </v:shape>
                  <v:shape id="Прямая со стрелкой 37" o:spid="_x0000_s1048" type="#_x0000_t32" style="position:absolute;left:10668;top:39909;width:0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4xsb8AAADbAAAADwAAAGRycy9kb3ducmV2LnhtbERPyWrDMBC9F/oPYgq5NXLt0BQ3iilN&#10;DCG3LPQ8WFPb2BoZSbWdv48OgR4fb98Us+nFSM63lhW8LRMQxJXVLdcKrpfy9QOED8gae8uk4EYe&#10;iu3z0wZzbSc+0XgOtYgh7HNU0IQw5FL6qiGDfmkH4sj9WmcwROhqqR1OMdz0Mk2Sd2mw5djQ4EDf&#10;DVXd+c8oaDkLnO6yko77zq3rn2602VWpxcv89Qki0Bz+xQ/3QStYxfX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O4xsb8AAADbAAAADwAAAAAAAAAAAAAAAACh&#10;AgAAZHJzL2Rvd25yZXYueG1sUEsFBgAAAAAEAAQA+QAAAI0DAAAAAA==&#10;" strokecolor="black [3213]">
                    <v:stroke endarrow="open"/>
                  </v:shape>
                  <v:shape id="Прямая со стрелкой 38" o:spid="_x0000_s1049" type="#_x0000_t32" style="position:absolute;left:10668;top:52387;width:0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KUKsIAAADbAAAADwAAAGRycy9kb3ducmV2LnhtbESPwWrDMBBE74X8g9hAbrWcuLTBsRJC&#10;mkDpra7JebE2trG1MpLquH9fFQo9DjPzhikOsxnERM53lhWskxQEcW11x42C6vPyuAXhA7LGwTIp&#10;+CYPh/3iocBc2zt/0FSGRkQI+xwVtCGMuZS+bsmgT+xIHL2bdQZDlK6R2uE9ws0gN2n6LA12HBda&#10;HOnUUt2XX0ZBx1ngzWt2ofdz716aaz/ZrFJqtZyPOxCB5vAf/mu/aQVPa/j9En+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KUKsIAAADbAAAADwAAAAAAAAAAAAAA&#10;AAChAgAAZHJzL2Rvd25yZXYueG1sUEsFBgAAAAAEAAQA+QAAAJADAAAAAA==&#10;" strokecolor="black [3213]">
                    <v:stroke endarrow="open"/>
                  </v:shape>
                  <v:shape id="Прямая со стрелкой 40" o:spid="_x0000_s1050" type="#_x0000_t32" style="position:absolute;left:27146;top:25241;width:0;height:10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x9icAAAADbAAAADwAAAGRycy9kb3ducmV2LnhtbESP3WoCMRCF7wu+QxjBu5pVbJHVKKIV&#10;vGurPsC4GTfRzWRJUt2+fVMQvDycn48zX3auETcK0XpWMBoWIIgrry3XCo6H7esUREzIGhvPpOCX&#10;IiwXvZc5ltrf+Ztu+1SLPMKxRAUmpbaUMlaGHMahb4mzd/bBYcoy1FIHvOdx18hxUbxLh5YzwWBL&#10;a0PVdf/jMndlL2+boLn6OF3sVzD4eW5QqUG/W81AJOrSM/xo77SCyRj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MfYnAAAAA2wAAAA8AAAAAAAAAAAAAAAAA&#10;oQIAAGRycy9kb3ducmV2LnhtbFBLBQYAAAAABAAEAPkAAACOAwAAAAA=&#10;" strokecolor="black [3213]">
                    <v:stroke endarrow="open"/>
                  </v:shape>
                </v:group>
              </v:group>
            </w:pict>
          </mc:Fallback>
        </mc:AlternateContent>
      </w:r>
      <w:bookmarkStart w:id="6" w:name="P36"/>
      <w:bookmarkEnd w:id="6"/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F7" w:rsidRDefault="00B103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A8" w:rsidRDefault="004D52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A8" w:rsidRDefault="004D52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A8" w:rsidRDefault="004D52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A8" w:rsidRDefault="004D52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3FF" w:rsidRDefault="00FD03FF">
      <w:pPr>
        <w:pStyle w:val="ConsPlusNonformat"/>
        <w:jc w:val="both"/>
      </w:pPr>
    </w:p>
    <w:p w:rsidR="00FD03FF" w:rsidRDefault="00FD03FF">
      <w:pPr>
        <w:pStyle w:val="ConsPlusNonformat"/>
        <w:jc w:val="both"/>
      </w:pPr>
    </w:p>
    <w:p w:rsidR="00B103F7" w:rsidRDefault="00B103F7">
      <w:pPr>
        <w:pStyle w:val="ConsPlusNormal"/>
        <w:jc w:val="right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B844FB" w:rsidRPr="00A27D35" w:rsidTr="004D52A8">
        <w:tc>
          <w:tcPr>
            <w:tcW w:w="5353" w:type="dxa"/>
            <w:shd w:val="clear" w:color="auto" w:fill="auto"/>
          </w:tcPr>
          <w:p w:rsidR="00B844FB" w:rsidRPr="00A27D35" w:rsidRDefault="00B844FB" w:rsidP="00B844F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B844FB" w:rsidRPr="00A27D35" w:rsidRDefault="00B844FB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B844FB" w:rsidRPr="00A27D35" w:rsidRDefault="00F91635" w:rsidP="00DD29C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в Российской Федерации </w:t>
            </w:r>
            <w:r w:rsidR="00DD29C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B844FB" w:rsidRDefault="00B844FB">
      <w:pPr>
        <w:pStyle w:val="ConsPlusNormal"/>
        <w:jc w:val="right"/>
      </w:pPr>
    </w:p>
    <w:p w:rsidR="00B844FB" w:rsidRDefault="00B844FB" w:rsidP="00B844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B844FB" w:rsidRDefault="00B844FB" w:rsidP="00B844FB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процедуры проведения проверок</w:t>
      </w:r>
    </w:p>
    <w:p w:rsidR="00B844FB" w:rsidRDefault="00B844FB" w:rsidP="00B844FB">
      <w:pPr>
        <w:pStyle w:val="ConsPlusNormal"/>
        <w:jc w:val="center"/>
      </w:pPr>
    </w:p>
    <w:p w:rsidR="00B844FB" w:rsidRDefault="000E55B3" w:rsidP="00B844FB">
      <w:pPr>
        <w:pStyle w:val="ConsPlusNormal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-1905</wp:posOffset>
                </wp:positionV>
                <wp:extent cx="6198235" cy="7486015"/>
                <wp:effectExtent l="0" t="0" r="12065" b="19685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8235" cy="7486015"/>
                          <a:chOff x="0" y="0"/>
                          <a:chExt cx="6198117" cy="7485985"/>
                        </a:xfrm>
                      </wpg:grpSpPr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7777" y="0"/>
                            <a:ext cx="2349795" cy="340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B844F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844F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Приказ о проведении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3898" y="882502"/>
                            <a:ext cx="14763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B844F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Выезд по месту нахождения проверяемого лица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24" y="850605"/>
                            <a:ext cx="20193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3A2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Изучение документов проверяемой организации, имеющихся в распоряжении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1386"/>
                            <a:ext cx="12573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3A2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Документарная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369442" y="191386"/>
                            <a:ext cx="8286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3A2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Выездная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0819" y="2030819"/>
                            <a:ext cx="2228850" cy="315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3A2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Запросить в уполномоченных государственных органах,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материалы, необходимые для проведения документарной проверки, в том числе по средством использования единой системы межведомственного электронного взаимодействия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8205" y="2020186"/>
                            <a:ext cx="1686560" cy="316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3A2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Предъявление служебного удостоверения, ознакомление представителей проверяемой организации с приказом о проведении проверки, целями, задачами, основаниями, видами и объемом мероприятий по контролю, сроками и условиями проведения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079" y="3062177"/>
                            <a:ext cx="1524000" cy="2124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3A21B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Оформление и направление мотивированного запроса в адрес проверяемой организации с приложением перечня запрашиваемых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84" y="5528930"/>
                            <a:ext cx="15240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B14D9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Изучение полученных документов от проверяемой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3898" y="5528930"/>
                            <a:ext cx="14382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B14D9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Проведение мероприятий по контролю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1489" y="6932428"/>
                            <a:ext cx="12477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B14D9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Завершение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507" y="6943060"/>
                            <a:ext cx="12477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B14D9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Завершение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9163" y="5677786"/>
                            <a:ext cx="153352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B844FB" w:rsidRDefault="00ED7A83" w:rsidP="00B14D9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решения о выездной проверке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4508205" y="170121"/>
                            <a:ext cx="809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1350335" y="159488"/>
                            <a:ext cx="8096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1339703" y="170121"/>
                            <a:ext cx="0" cy="657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5316279" y="170121"/>
                            <a:ext cx="0" cy="7143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158410" y="1286540"/>
                            <a:ext cx="9906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3147238" y="1286540"/>
                            <a:ext cx="0" cy="742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5316279" y="1605516"/>
                            <a:ext cx="0" cy="428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5316279" y="5178056"/>
                            <a:ext cx="0" cy="34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5316279" y="6241312"/>
                            <a:ext cx="0" cy="6953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1127052" y="1754372"/>
                            <a:ext cx="0" cy="1295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/>
                        <wps:spPr>
                          <a:xfrm>
                            <a:off x="1031359" y="5178056"/>
                            <a:ext cx="0" cy="34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>
                            <a:off x="1031359" y="6602819"/>
                            <a:ext cx="0" cy="34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>
                            <a:off x="1743740" y="6007395"/>
                            <a:ext cx="5905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 стрелкой 51"/>
                        <wps:cNvCnPr/>
                        <wps:spPr>
                          <a:xfrm flipH="1" flipV="1">
                            <a:off x="1127052" y="2434856"/>
                            <a:ext cx="90487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51" style="position:absolute;left:0;text-align:left;margin-left:-28.95pt;margin-top:-.15pt;width:488.05pt;height:589.45pt;z-index:251741184" coordsize="61981,7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">
                <v:shape id="Надпись 2" o:spid="_x0000_s1052" type="#_x0000_t202" style="position:absolute;left:21477;width:23498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ED7A83" w:rsidRPr="00B844FB" w:rsidRDefault="00ED7A83" w:rsidP="00B844F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844F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Приказ о проведении проверки</w:t>
                        </w:r>
                      </w:p>
                    </w:txbxContent>
                  </v:textbox>
                </v:shape>
                <v:shape id="Надпись 2" o:spid="_x0000_s1053" type="#_x0000_t202" style="position:absolute;left:46038;top:8825;width:14764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ED7A83" w:rsidRPr="00B844FB" w:rsidRDefault="00ED7A83" w:rsidP="00B844F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Выезд по месту нахождения проверяемого лица</w:t>
                        </w:r>
                      </w:p>
                    </w:txbxContent>
                  </v:textbox>
                </v:shape>
                <v:shape id="Надпись 2" o:spid="_x0000_s1054" type="#_x0000_t202" style="position:absolute;left:1382;top:8506;width:20193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D7A83" w:rsidRPr="00B844FB" w:rsidRDefault="00ED7A83" w:rsidP="003A21B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Изучение документов проверяемой организации, имеющихся в распоряжении Управления</w:t>
                        </w:r>
                      </w:p>
                    </w:txbxContent>
                  </v:textbox>
                </v:shape>
                <v:shape id="Надпись 2" o:spid="_x0000_s1055" type="#_x0000_t202" style="position:absolute;top:1913;width:1257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ED7A83" w:rsidRPr="00B844FB" w:rsidRDefault="00ED7A83" w:rsidP="003A21B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Документарная</w:t>
                        </w:r>
                      </w:p>
                    </w:txbxContent>
                  </v:textbox>
                </v:shape>
                <v:shape id="Надпись 2" o:spid="_x0000_s1056" type="#_x0000_t202" style="position:absolute;left:53694;top:1913;width:828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D7A83" w:rsidRPr="00B844FB" w:rsidRDefault="00ED7A83" w:rsidP="003A21B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Выездная</w:t>
                        </w:r>
                      </w:p>
                    </w:txbxContent>
                  </v:textbox>
                </v:shape>
                <v:shape id="Надпись 2" o:spid="_x0000_s1057" type="#_x0000_t202" style="position:absolute;left:20308;top:20308;width:22288;height:31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ED7A83" w:rsidRPr="00B844FB" w:rsidRDefault="00ED7A83" w:rsidP="003A21B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Запросить в уполномоченных государственных органах,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материалы, необходимые для проведения документарной проверки, в том числе по средством использования единой системы межведомственного электронного взаимодействия</w:t>
                        </w:r>
                      </w:p>
                    </w:txbxContent>
                  </v:textbox>
                </v:shape>
                <v:shape id="Надпись 2" o:spid="_x0000_s1058" type="#_x0000_t202" style="position:absolute;left:45082;top:20201;width:16865;height:3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ED7A83" w:rsidRPr="00B844FB" w:rsidRDefault="00ED7A83" w:rsidP="003A21B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Предъявление служебного удостоверения, ознакомление представителей проверяемой организации с приказом о проведении проверки, целями, задачами, основаниями, видами и объемом мероприятий по контролю, сроками и условиями проведения  </w:t>
                        </w:r>
                      </w:p>
                    </w:txbxContent>
                  </v:textbox>
                </v:shape>
                <v:shape id="Надпись 2" o:spid="_x0000_s1059" type="#_x0000_t202" style="position:absolute;left:2870;top:30621;width:15240;height:2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ED7A83" w:rsidRPr="00B844FB" w:rsidRDefault="00ED7A83" w:rsidP="003A21B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Оформление и направление мотивированного запроса в адрес проверяемой организации с приложением перечня запрашиваемых документов</w:t>
                        </w:r>
                      </w:p>
                    </w:txbxContent>
                  </v:textbox>
                </v:shape>
                <v:shape id="Надпись 2" o:spid="_x0000_s1060" type="#_x0000_t202" style="position:absolute;left:2232;top:55289;width:15240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ED7A83" w:rsidRPr="00B844FB" w:rsidRDefault="00ED7A83" w:rsidP="00B14D9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Изучение полученных документов от проверяемой организации</w:t>
                        </w:r>
                      </w:p>
                    </w:txbxContent>
                  </v:textbox>
                </v:shape>
                <v:shape id="Надпись 2" o:spid="_x0000_s1061" type="#_x0000_t202" style="position:absolute;left:46038;top:55289;width:14383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ED7A83" w:rsidRPr="00B844FB" w:rsidRDefault="00ED7A83" w:rsidP="00B14D9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мероприятий по контролю</w:t>
                        </w:r>
                      </w:p>
                    </w:txbxContent>
                  </v:textbox>
                </v:shape>
                <v:shape id="Надпись 2" o:spid="_x0000_s1062" type="#_x0000_t202" style="position:absolute;left:47314;top:69324;width:12478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ED7A83" w:rsidRPr="00B844FB" w:rsidRDefault="00ED7A83" w:rsidP="00B14D9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Завершение проверки</w:t>
                        </w:r>
                      </w:p>
                    </w:txbxContent>
                  </v:textbox>
                </v:shape>
                <v:shape id="Надпись 2" o:spid="_x0000_s1063" type="#_x0000_t202" style="position:absolute;left:3615;top:69430;width:1247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D7A83" w:rsidRPr="00B844FB" w:rsidRDefault="00ED7A83" w:rsidP="00B14D9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Завершение проверки</w:t>
                        </w:r>
                      </w:p>
                    </w:txbxContent>
                  </v:textbox>
                </v:shape>
                <v:shape id="Надпись 2" o:spid="_x0000_s1064" type="#_x0000_t202" style="position:absolute;left:23391;top:56777;width:15335;height: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ED7A83" w:rsidRPr="00B844FB" w:rsidRDefault="00ED7A83" w:rsidP="00B14D9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решения о выездной проверке</w:t>
                        </w:r>
                      </w:p>
                    </w:txbxContent>
                  </v:textbox>
                </v:shape>
                <v:line id="Прямая соединительная линия 13" o:spid="_x0000_s1065" style="position:absolute;visibility:visible;mso-wrap-style:square" from="45082,1701" to="53178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<v:line id="Прямая соединительная линия 14" o:spid="_x0000_s1066" style="position:absolute;visibility:visible;mso-wrap-style:square" from="13503,1594" to="21599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shape id="Прямая со стрелкой 15" o:spid="_x0000_s1067" type="#_x0000_t32" style="position:absolute;left:13397;top:1701;width:0;height:6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9NMAAAADbAAAADwAAAGRycy9kb3ducmV2LnhtbERPyWrDMBC9B/oPYgq9xXJikh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qvTTAAAAA2wAAAA8AAAAAAAAAAAAAAAAA&#10;oQIAAGRycy9kb3ducmV2LnhtbFBLBQYAAAAABAAEAPkAAACOAwAAAAA=&#10;" strokecolor="black [3213]">
                  <v:stroke endarrow="open"/>
                </v:shape>
                <v:shape id="Прямая со стрелкой 16" o:spid="_x0000_s1068" type="#_x0000_t32" style="position:absolute;left:53162;top:1701;width:0;height:7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gjQ74AAADbAAAADwAAAGRycy9kb3ducmV2LnhtbERPS4vCMBC+L/gfwgje1lQLKtUo4gNk&#10;bz7wPDRjW9pMShJr/fdmYWFv8/E9Z7XpTSM6cr6yrGAyTkAQ51ZXXCi4XY/fCxA+IGtsLJOCN3nY&#10;rAdfK8y0ffGZuksoRAxhn6GCMoQ2k9LnJRn0Y9sSR+5hncEQoSukdviK4aaR0ySZSYMVx4YSW9qV&#10;lNeXp1FQcRp4uk+P9HOo3by4151Nb0qNhv12CSJQH/7Ff+6TjvNn8PtLPE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+CNDvgAAANsAAAAPAAAAAAAAAAAAAAAAAKEC&#10;AABkcnMvZG93bnJldi54bWxQSwUGAAAAAAQABAD5AAAAjAMAAAAA&#10;" strokecolor="black [3213]">
                  <v:stroke endarrow="open"/>
                </v:shape>
                <v:line id="Прямая соединительная линия 29" o:spid="_x0000_s1069" style="position:absolute;visibility:visible;mso-wrap-style:square" from="21584,12865" to="31490,1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v:shape id="Прямая со стрелкой 43" o:spid="_x0000_s1070" type="#_x0000_t32" style="position:absolute;left:31472;top:12865;width:0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yvxsEAAADbAAAADwAAAGRycy9kb3ducmV2LnhtbESPT4vCMBTE78J+h/AWvGmqFXfpGmVZ&#10;FcSbf9jzo3m2pc1LSWKt394IgsdhZn7DLFa9aURHzleWFUzGCQji3OqKCwXn03b0DcIHZI2NZVJw&#10;Jw+r5cdggZm2Nz5QdwyFiBD2GSooQ2gzKX1ekkE/ti1x9C7WGQxRukJqh7cIN42cJslcGqw4LpTY&#10;0l9JeX28GgUVp4Gn63RL+03tvor/urPpWanhZ//7AyJQH97hV3unFcxS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PK/GwQAAANsAAAAPAAAAAAAAAAAAAAAA&#10;AKECAABkcnMvZG93bnJldi54bWxQSwUGAAAAAAQABAD5AAAAjwMAAAAA&#10;" strokecolor="black [3213]">
                  <v:stroke endarrow="open"/>
                </v:shape>
                <v:shape id="Прямая со стрелкой 44" o:spid="_x0000_s1071" type="#_x0000_t32" style="position:absolute;left:53162;top:16055;width:0;height:4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3ssAAAADbAAAADwAAAGRycy9kb3ducmV2LnhtbESPQYvCMBSE7wv+h/AEb2uqlV2pRpFV&#10;QbytK54fzbMtbV5Kkq313xtB8DjMzDfMct2bRnTkfGVZwWScgCDOra64UHD+23/OQfiArLGxTAru&#10;5GG9GnwsMdP2xr/UnUIhIoR9hgrKENpMSp+XZNCPbUscvat1BkOUrpDa4S3CTSOnSfIlDVYcF0ps&#10;6aekvD79GwUVp4Gn23RPx13tvotL3dn0rNRo2G8WIAL14R1+tQ9awWwGzy/x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VN7LAAAAA2wAAAA8AAAAAAAAAAAAAAAAA&#10;oQIAAGRycy9kb3ducmV2LnhtbFBLBQYAAAAABAAEAPkAAACOAwAAAAA=&#10;" strokecolor="black [3213]">
                  <v:stroke endarrow="open"/>
                </v:shape>
                <v:shape id="Прямая со стрелкой 45" o:spid="_x0000_s1072" type="#_x0000_t32" style="position:absolute;left:53162;top:51780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SKcIAAADbAAAADwAAAGRycy9kb3ducmV2LnhtbESPQWvCQBSE70L/w/IKvemmRq2k2Uhp&#10;FYo3U/H8yL4mIdm3YXcb4793C4Ueh5n5hsl3k+nFSM63lhU8LxIQxJXVLdcKzl+H+RaED8gae8uk&#10;4EYedsXDLMdM2yufaCxDLSKEfYYKmhCGTEpfNWTQL+xAHL1v6wyGKF0ttcNrhJteLpNkIw22HBca&#10;HOi9oaorf4yCltPAy4/0QMd9517qSzfa9KzU0+P09goi0BT+w3/tT61gtYb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mSKcIAAADbAAAADwAAAAAAAAAAAAAA&#10;AAChAgAAZHJzL2Rvd25yZXYueG1sUEsFBgAAAAAEAAQA+QAAAJADAAAAAA==&#10;" strokecolor="black [3213]">
                  <v:stroke endarrow="open"/>
                </v:shape>
                <v:shape id="Прямая со стрелкой 46" o:spid="_x0000_s1073" type="#_x0000_t32" style="position:absolute;left:53162;top:62413;width:0;height:6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MXsAAAADbAAAADwAAAGRycy9kb3ducmV2LnhtbESPQYvCMBSE7wv+h/AEb2uqFVeqUWRV&#10;EG/riudH82xLm5eSZGv990YQ9jjMzDfMatObRnTkfGVZwWScgCDOra64UHD5PXwuQPiArLGxTAoe&#10;5GGzHnysMNP2zj/UnUMhIoR9hgrKENpMSp+XZNCPbUscvZt1BkOUrpDa4T3CTSOnSTKXBiuOCyW2&#10;9F1SXp//jIKK08DTXXqg0752X8W17mx6UWo07LdLEIH68B9+t49awWwOr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LDF7AAAAA2wAAAA8AAAAAAAAAAAAAAAAA&#10;oQIAAGRycy9kb3ducmV2LnhtbFBLBQYAAAAABAAEAPkAAACOAwAAAAA=&#10;" strokecolor="black [3213]">
                  <v:stroke endarrow="open"/>
                </v:shape>
                <v:shape id="Прямая со стрелкой 47" o:spid="_x0000_s1074" type="#_x0000_t32" style="position:absolute;left:11270;top:17543;width:0;height:129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epxcIAAADbAAAADwAAAGRycy9kb3ducmV2LnhtbESPwWrDMBBE74H+g9hCb4kcu8TFjWJK&#10;20DpLU7IebE2trG1MpLqOH8fFQo9DjPzhtmWsxnERM53lhWsVwkI4trqjhsFp+N++QLCB2SNg2VS&#10;cCMP5e5hscVC2ysfaKpCIyKEfYEK2hDGQkpft2TQr+xIHL2LdQZDlK6R2uE1ws0g0yTZSIMdx4UW&#10;R3pvqe6rH6Og4yxw+pHt6fuzd3lz7iebnZR6epzfXkEEmsN/+K/9pRU85/D7Jf4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epxcIAAADbAAAADwAAAAAAAAAAAAAA&#10;AAChAgAAZHJzL2Rvd25yZXYueG1sUEsFBgAAAAAEAAQA+QAAAJADAAAAAA==&#10;" strokecolor="black [3213]">
                  <v:stroke endarrow="open"/>
                </v:shape>
                <v:shape id="Прямая со стрелкой 48" o:spid="_x0000_s1075" type="#_x0000_t32" style="position:absolute;left:10313;top:51780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g9t78AAADbAAAADwAAAGRycy9kb3ducmV2LnhtbERPyWrDMBC9F/oPYgq5NXLt0BQ3iilN&#10;DCG3LPQ8WFPb2BoZSbWdv48OgR4fb98Us+nFSM63lhW8LRMQxJXVLdcKrpfy9QOED8gae8uk4EYe&#10;iu3z0wZzbSc+0XgOtYgh7HNU0IQw5FL6qiGDfmkH4sj9WmcwROhqqR1OMdz0Mk2Sd2mw5djQ4EDf&#10;DVXd+c8oaDkLnO6yko77zq3rn2602VWpxcv89Qki0Bz+xQ/3QStYxbH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pg9t78AAADbAAAADwAAAAAAAAAAAAAAAACh&#10;AgAAZHJzL2Rvd25yZXYueG1sUEsFBgAAAAAEAAQA+QAAAI0DAAAAAA==&#10;" strokecolor="black [3213]">
                  <v:stroke endarrow="open"/>
                </v:shape>
                <v:shape id="Прямая со стрелкой 49" o:spid="_x0000_s1076" type="#_x0000_t32" style="position:absolute;left:10313;top:66028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SYLMIAAADbAAAADwAAAGRycy9kb3ducmV2LnhtbESPQWvCQBSE70L/w/IKvemmRrSm2Uhp&#10;FYo3U/H8yL4mIdm3YXcb4793C4Ueh5n5hsl3k+nFSM63lhU8LxIQxJXVLdcKzl+H+QsIH5A19pZJ&#10;wY087IqHWY6Ztlc+0ViGWkQI+wwVNCEMmZS+asigX9iBOHrf1hkMUbpaaofXCDe9XCbJWhpsOS40&#10;ONB7Q1VX/hgFLaeBlx/pgY77zm3qSzfa9KzU0+P09goi0BT+w3/tT61gtYX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SYLMIAAADbAAAADwAAAAAAAAAAAAAA&#10;AAChAgAAZHJzL2Rvd25yZXYueG1sUEsFBgAAAAAEAAQA+QAAAJADAAAAAA==&#10;" strokecolor="black [3213]">
                  <v:stroke endarrow="open"/>
                </v:shape>
                <v:shape id="Прямая со стрелкой 50" o:spid="_x0000_s1077" type="#_x0000_t32" style="position:absolute;left:17437;top:60073;width:5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enbL8AAADbAAAADwAAAGRycy9kb3ducmV2LnhtbERPyWrDMBC9F/oPYgq5NXJt0hQ3iilN&#10;DCG3LPQ8WFPb2BoZSbWdv48OgR4fb98Us+nFSM63lhW8LRMQxJXVLdcKrpfy9QOED8gae8uk4EYe&#10;iu3z0wZzbSc+0XgOtYgh7HNU0IQw5FL6qiGDfmkH4sj9WmcwROhqqR1OMdz0Mk2Sd2mw5djQ4EDf&#10;DVXd+c8oaDkLnO6yko77zq3rn2602VWpxcv89Qki0Bz+xQ/3QStYxfX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TenbL8AAADbAAAADwAAAAAAAAAAAAAAAACh&#10;AgAAZHJzL2Rvd25yZXYueG1sUEsFBgAAAAAEAAQA+QAAAI0DAAAAAA==&#10;" strokecolor="black [3213]">
                  <v:stroke endarrow="open"/>
                </v:shape>
                <v:shape id="Прямая со стрелкой 51" o:spid="_x0000_s1078" type="#_x0000_t32" style="position:absolute;left:11270;top:24348;width:9049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0/sQAAADbAAAADwAAAGRycy9kb3ducmV2LnhtbESPS2vCQBSF9wX/w3AFd3USoaGkjmIV&#10;oW6kTUvF3SVzTUIzd2Jm8vDfdwoFl4fz+DjL9Whq0VPrKssK4nkEgji3uuJCwdfn/vEZhPPIGmvL&#10;pOBGDtarycMSU20H/qA+84UII+xSVFB636RSurwkg25uG+LgXWxr0AfZFlK3OIRxU8tFFCXSYMWB&#10;UGJD25Lyn6wzAXK9vSfb/nvXZyctX013PhzxoNRsOm5eQHga/T38337TCp5i+Ps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DT+xAAAANsAAAAPAAAAAAAAAAAA&#10;AAAAAKECAABkcnMvZG93bnJldi54bWxQSwUGAAAAAAQABAD5AAAAkgMAAAAA&#10;" strokecolor="black [3213]">
                  <v:stroke endarrow="open"/>
                </v:shape>
              </v:group>
            </w:pict>
          </mc:Fallback>
        </mc:AlternateContent>
      </w:r>
    </w:p>
    <w:p w:rsidR="00B844FB" w:rsidRDefault="000C28AF" w:rsidP="004D52A8">
      <w:pPr>
        <w:pStyle w:val="ConsPlusNormal"/>
        <w:jc w:val="center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4D52A8" w:rsidRPr="00A27D35" w:rsidTr="00F91CF2">
        <w:tc>
          <w:tcPr>
            <w:tcW w:w="5353" w:type="dxa"/>
            <w:shd w:val="clear" w:color="auto" w:fill="auto"/>
          </w:tcPr>
          <w:p w:rsidR="004D52A8" w:rsidRPr="00A27D35" w:rsidRDefault="004D52A8" w:rsidP="00F91C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4D52A8" w:rsidRPr="00A27D35" w:rsidRDefault="004D52A8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4D52A8" w:rsidRPr="00A27D35" w:rsidRDefault="004D52A8" w:rsidP="00DD29C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в Российской Федерации </w:t>
            </w:r>
            <w:r w:rsidR="00DD29C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4D52A8" w:rsidRDefault="004D52A8" w:rsidP="004D52A8">
      <w:pPr>
        <w:pStyle w:val="ConsPlusNormal"/>
      </w:pPr>
    </w:p>
    <w:p w:rsidR="00A64C07" w:rsidRPr="00A64C07" w:rsidRDefault="00A64C07" w:rsidP="00A64C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07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9B4A9B" w:rsidRDefault="009B4A9B" w:rsidP="00A64C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4C07" w:rsidRPr="00A64C07">
        <w:rPr>
          <w:rFonts w:ascii="Times New Roman" w:hAnsi="Times New Roman" w:cs="Times New Roman"/>
          <w:b/>
          <w:sz w:val="28"/>
          <w:szCs w:val="28"/>
        </w:rPr>
        <w:t xml:space="preserve">дминистративной процедуры </w:t>
      </w:r>
      <w:r>
        <w:rPr>
          <w:rFonts w:ascii="Times New Roman" w:hAnsi="Times New Roman" w:cs="Times New Roman"/>
          <w:b/>
          <w:sz w:val="28"/>
          <w:szCs w:val="28"/>
        </w:rPr>
        <w:t>оформления результатов</w:t>
      </w:r>
    </w:p>
    <w:p w:rsidR="00A64C07" w:rsidRPr="00A64C07" w:rsidRDefault="009B4A9B" w:rsidP="00A64C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принятия мер по результатам проверок</w:t>
      </w:r>
    </w:p>
    <w:p w:rsidR="008A0C8F" w:rsidRDefault="000E55B3">
      <w:pPr>
        <w:pStyle w:val="ConsPlusNormal"/>
        <w:jc w:val="right"/>
      </w:pPr>
      <w:bookmarkStart w:id="7" w:name="P551"/>
      <w:bookmarkEnd w:id="7"/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42545</wp:posOffset>
                </wp:positionV>
                <wp:extent cx="6124575" cy="7572375"/>
                <wp:effectExtent l="0" t="0" r="28575" b="28575"/>
                <wp:wrapNone/>
                <wp:docPr id="314" name="Группа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7572375"/>
                          <a:chOff x="0" y="0"/>
                          <a:chExt cx="6124575" cy="7572375"/>
                        </a:xfrm>
                      </wpg:grpSpPr>
                      <wpg:grpSp>
                        <wpg:cNvPr id="311" name="Группа 311"/>
                        <wpg:cNvGrpSpPr/>
                        <wpg:grpSpPr>
                          <a:xfrm>
                            <a:off x="47625" y="0"/>
                            <a:ext cx="6076950" cy="7572375"/>
                            <a:chOff x="0" y="0"/>
                            <a:chExt cx="6076950" cy="7572375"/>
                          </a:xfrm>
                        </wpg:grpSpPr>
                        <wpg:grpSp>
                          <wpg:cNvPr id="306" name="Группа 306"/>
                          <wpg:cNvGrpSpPr/>
                          <wpg:grpSpPr>
                            <a:xfrm>
                              <a:off x="0" y="0"/>
                              <a:ext cx="6076950" cy="7572375"/>
                              <a:chOff x="0" y="0"/>
                              <a:chExt cx="6076950" cy="7572375"/>
                            </a:xfrm>
                          </wpg:grpSpPr>
                          <wps:wsp>
                            <wps:cNvPr id="53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3075" y="0"/>
                                <a:ext cx="28670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27BA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Составление специалистом, проводившим проверку, акта проверки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4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5" y="800100"/>
                                <a:ext cx="21812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Ознакомление представителя проверяемой организации с содержанием акта проверки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38575" y="800100"/>
                                <a:ext cx="21812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Ознакомление представителя проверяемой организации с содержанием акта проверки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6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1675" y="1704975"/>
                                <a:ext cx="21812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Должностные лица Управления, а также представители проверяемой организации, не согласные с принятыми решениями, излагают в письменной форме особое мнение, которое прилагается к акту проверки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975" y="2124075"/>
                                <a:ext cx="15430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Подписание акта должностными лицами Управления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33900" y="2114550"/>
                                <a:ext cx="15430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Подписание акта должностными лицами Управления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676" y="3648075"/>
                                <a:ext cx="23812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Вручение экземпляра акта с копиями приложений проверяемой организации или направление заказным почтовым уведомлением о вручении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71875" y="3648075"/>
                                <a:ext cx="24479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Вручение экземпляра акта с копиями приложений проверяемой организации или направление заказным почтовым уведомлением о вручении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1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9750" y="5086350"/>
                                <a:ext cx="21431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D27B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Выявление в ходе проверки или по ее результатам административного правонарушения или уголовно наказуемого деяния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24350" y="5086350"/>
                                <a:ext cx="163830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F6598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Выдача предписания об устранении выявленного нарушения и осуществление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3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657975"/>
                                <a:ext cx="2076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F6598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Направление протоколов об административном правонарушении с материалами проверки в суд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47925" y="6819900"/>
                                <a:ext cx="35147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A83" w:rsidRPr="00D27BA5" w:rsidRDefault="00ED7A83" w:rsidP="00F6598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Материалы проверки направляются в органы прокуратуры, другие правоохранительные органы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0" name="Прямая соединительная линия 290"/>
                            <wps:cNvCnPr/>
                            <wps:spPr>
                              <a:xfrm>
                                <a:off x="4610100" y="219075"/>
                                <a:ext cx="514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1" name="Прямая соединительная линия 291"/>
                            <wps:cNvCnPr/>
                            <wps:spPr>
                              <a:xfrm>
                                <a:off x="1219200" y="219075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2" name="Прямая со стрелкой 292"/>
                            <wps:cNvCnPr/>
                            <wps:spPr>
                              <a:xfrm>
                                <a:off x="5124450" y="219075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3" name="Прямая со стрелкой 293"/>
                            <wps:cNvCnPr/>
                            <wps:spPr>
                              <a:xfrm>
                                <a:off x="1209675" y="219075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4" name="Прямая со стрелкой 294"/>
                            <wps:cNvCnPr/>
                            <wps:spPr>
                              <a:xfrm>
                                <a:off x="1238250" y="150495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5" name="Прямая со стрелкой 295"/>
                            <wps:cNvCnPr/>
                            <wps:spPr>
                              <a:xfrm>
                                <a:off x="5162550" y="150495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6" name="Прямая со стрелкой 296"/>
                            <wps:cNvCnPr/>
                            <wps:spPr>
                              <a:xfrm>
                                <a:off x="4152900" y="247650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7" name="Прямая со стрелкой 297"/>
                            <wps:cNvCnPr/>
                            <wps:spPr>
                              <a:xfrm flipH="1">
                                <a:off x="1724025" y="247650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8" name="Прямая со стрелкой 298"/>
                            <wps:cNvCnPr/>
                            <wps:spPr>
                              <a:xfrm>
                                <a:off x="1247775" y="281940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9" name="Прямая со стрелкой 299"/>
                            <wps:cNvCnPr/>
                            <wps:spPr>
                              <a:xfrm>
                                <a:off x="5172075" y="281940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0" name="Прямая со стрелкой 300"/>
                            <wps:cNvCnPr/>
                            <wps:spPr>
                              <a:xfrm>
                                <a:off x="5200650" y="476250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1" name="Прямая соединительная линия 301"/>
                            <wps:cNvCnPr/>
                            <wps:spPr>
                              <a:xfrm flipH="1">
                                <a:off x="2990850" y="4124325"/>
                                <a:ext cx="581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" name="Прямая со стрелкой 302"/>
                            <wps:cNvCnPr/>
                            <wps:spPr>
                              <a:xfrm>
                                <a:off x="2990850" y="4124325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3" name="Прямая со стрелкой 303"/>
                            <wps:cNvCnPr/>
                            <wps:spPr>
                              <a:xfrm>
                                <a:off x="2990850" y="6181725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Прямая соединительная линия 304"/>
                            <wps:cNvCnPr/>
                            <wps:spPr>
                              <a:xfrm flipH="1">
                                <a:off x="1057275" y="554355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Прямая со стрелкой 305"/>
                            <wps:cNvCnPr/>
                            <wps:spPr>
                              <a:xfrm>
                                <a:off x="1057275" y="5543550"/>
                                <a:ext cx="0" cy="1114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3975" y="219075"/>
                              <a:ext cx="9429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7E2928" w:rsidRDefault="00ED7A83" w:rsidP="007E2928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7E292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Нарушения выявлены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228600"/>
                              <a:ext cx="11144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7A83" w:rsidRPr="007E2928" w:rsidRDefault="00ED7A83" w:rsidP="00DB5F4E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7E292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Нарушения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не </w:t>
                                </w:r>
                                <w:r w:rsidRPr="007E292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выявлены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6575" y="6276975"/>
                            <a:ext cx="13620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7E2928" w:rsidRDefault="00ED7A83" w:rsidP="00DB5F4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Вне компетенции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43550"/>
                            <a:ext cx="1104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7A83" w:rsidRPr="007E2928" w:rsidRDefault="00ED7A83" w:rsidP="00DB5F4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 рамках компетенции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4" o:spid="_x0000_s1079" style="position:absolute;left:0;text-align:left;margin-left:-15.3pt;margin-top:3.35pt;width:482.25pt;height:596.25pt;z-index:251791360" coordsize="61245,7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">
                <v:group id="Группа 311" o:spid="_x0000_s1080" style="position:absolute;left:476;width:60769;height:75723" coordsize="60769,75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group id="Группа 306" o:spid="_x0000_s1081" style="position:absolute;width:60769;height:75723" coordsize="60769,75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Надпись 2" o:spid="_x0000_s1082" type="#_x0000_t202" style="position:absolute;left:17430;width:28671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7B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Составление специалистом, проводившим проверку, акта проверки</w:t>
                            </w:r>
                          </w:p>
                        </w:txbxContent>
                      </v:textbox>
                    </v:shape>
                    <v:shape id="Надпись 2" o:spid="_x0000_s1083" type="#_x0000_t202" style="position:absolute;left:1238;top:8001;width:21812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Ознакомление представителя проверяемой организации с содержанием акта проверки</w:t>
                            </w:r>
                          </w:p>
                        </w:txbxContent>
                      </v:textbox>
                    </v:shape>
                    <v:shape id="Надпись 2" o:spid="_x0000_s1084" type="#_x0000_t202" style="position:absolute;left:38385;top:8001;width:21813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Ознакомление представителя проверяемой организации с содержанием акта проверки</w:t>
                            </w:r>
                          </w:p>
                        </w:txbxContent>
                      </v:textbox>
                    </v:shape>
                    <v:shape id="Надпись 2" o:spid="_x0000_s1085" type="#_x0000_t202" style="position:absolute;left:19716;top:17049;width:21813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Должностные лица Управления, а также представители проверяемой организации, не согласные с принятыми решениями, излагают в письменной форме особое мнение, которое прилагается к акту проверки</w:t>
                            </w:r>
                          </w:p>
                        </w:txbxContent>
                      </v:textbox>
                    </v:shape>
                    <v:shape id="Надпись 2" o:spid="_x0000_s1086" type="#_x0000_t202" style="position:absolute;left:1809;top:21240;width:15431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Подписание акта должностными лицами Управления</w:t>
                            </w:r>
                          </w:p>
                        </w:txbxContent>
                      </v:textbox>
                    </v:shape>
                    <v:shape id="Надпись 2" o:spid="_x0000_s1087" type="#_x0000_t202" style="position:absolute;left:45339;top:21145;width:15430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Подписание акта должностными лицами Управления</w:t>
                            </w:r>
                          </w:p>
                        </w:txbxContent>
                      </v:textbox>
                    </v:shape>
                    <v:shape id="Надпись 2" o:spid="_x0000_s1088" type="#_x0000_t202" style="position:absolute;left:666;top:36480;width:23813;height:1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Вручение экземпляра акта с копиями приложений проверяемой организации или направление заказным почтовым уведомлением о вручении</w:t>
                            </w:r>
                          </w:p>
                        </w:txbxContent>
                      </v:textbox>
                    </v:shape>
                    <v:shape id="Надпись 2" o:spid="_x0000_s1089" type="#_x0000_t202" style="position:absolute;left:35718;top:36480;width:24480;height:1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Вручение экземпляра акта с копиями приложений проверяемой организации или направление заказным почтовым уведомлением о вручении</w:t>
                            </w:r>
                          </w:p>
                        </w:txbxContent>
                      </v:textbox>
                    </v:shape>
                    <v:shape id="Надпись 2" o:spid="_x0000_s1090" type="#_x0000_t202" style="position:absolute;left:18097;top:50863;width:21431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    <v:textbox>
                        <w:txbxContent>
                          <w:p w:rsidR="00ED7A83" w:rsidRPr="00D27BA5" w:rsidRDefault="00ED7A83" w:rsidP="00D2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Выявление в ходе проверки или по ее результатам административного правонарушения или уголовно наказуемого деяния</w:t>
                            </w:r>
                          </w:p>
                        </w:txbxContent>
                      </v:textbox>
                    </v:shape>
                    <v:shape id="Надпись 2" o:spid="_x0000_s1091" type="#_x0000_t202" style="position:absolute;left:43243;top:50863;width:16383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  <v:textbox>
                        <w:txbxContent>
                          <w:p w:rsidR="00ED7A83" w:rsidRPr="00D27BA5" w:rsidRDefault="00ED7A83" w:rsidP="00F6598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Выдача предписания об устранении выявленного нарушения и осуществление </w:t>
                            </w:r>
                          </w:p>
                        </w:txbxContent>
                      </v:textbox>
                    </v:shape>
                    <v:shape id="Надпись 2" o:spid="_x0000_s1092" type="#_x0000_t202" style="position:absolute;top:66579;width:2076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    <v:textbox>
                        <w:txbxContent>
                          <w:p w:rsidR="00ED7A83" w:rsidRPr="00D27BA5" w:rsidRDefault="00ED7A83" w:rsidP="00F6598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протоколов об административном правонарушении с материалами проверки в суд</w:t>
                            </w:r>
                          </w:p>
                        </w:txbxContent>
                      </v:textbox>
                    </v:shape>
                    <v:shape id="Надпись 2" o:spid="_x0000_s1093" type="#_x0000_t202" style="position:absolute;left:24479;top:68199;width:35147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    <v:textbox>
                        <w:txbxContent>
                          <w:p w:rsidR="00ED7A83" w:rsidRPr="00D27BA5" w:rsidRDefault="00ED7A83" w:rsidP="00F6598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Материалы проверки направляются в органы прокуратуры, другие правоохранительные органы</w:t>
                            </w:r>
                          </w:p>
                        </w:txbxContent>
                      </v:textbox>
                    </v:shape>
                    <v:line id="Прямая соединительная линия 290" o:spid="_x0000_s1094" style="position:absolute;visibility:visible;mso-wrap-style:square" from="46101,2190" to="51244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<v:line id="Прямая соединительная линия 291" o:spid="_x0000_s1095" style="position:absolute;visibility:visible;mso-wrap-style:square" from="12192,2190" to="17240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<v:shape id="Прямая со стрелкой 292" o:spid="_x0000_s1096" type="#_x0000_t32" style="position:absolute;left:51244;top:2190;width:0;height:5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tVSMIAAADcAAAADwAAAGRycy9kb3ducmV2LnhtbESPQWvCQBSE70L/w/IKvemmCWibukqp&#10;FcSbUXp+ZF+TkOzbsLvG+O9dQfA4zMw3zHI9mk4M5HxjWcH7LAFBXFrdcKXgdNxOP0D4gKyxs0wK&#10;ruRhvXqZLDHX9sIHGopQiQhhn6OCOoQ+l9KXNRn0M9sTR+/fOoMhSldJ7fAS4aaTaZLMpcGG40KN&#10;Pf3UVLbF2ShoOAucbrIt7X9bt6j+2sFmJ6XeXsfvLxCBxvAMP9o7rSD9TOF+Jh4B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tVSMIAAADcAAAADwAAAAAAAAAAAAAA&#10;AAChAgAAZHJzL2Rvd25yZXYueG1sUEsFBgAAAAAEAAQA+QAAAJADAAAAAA==&#10;" strokecolor="black [3213]">
                      <v:stroke endarrow="open"/>
                    </v:shape>
                    <v:shape id="Прямая со стрелкой 293" o:spid="_x0000_s1097" type="#_x0000_t32" style="position:absolute;left:12096;top:2190;width:0;height:5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fw08IAAADcAAAADwAAAGRycy9kb3ducmV2LnhtbESPQWvCQBSE74L/YXmCN900gdamriJW&#10;oXhrFM+P7GsSkn0bdrcx/fddQfA4zMw3zHo7mk4M5HxjWcHLMgFBXFrdcKXgcj4uViB8QNbYWSYF&#10;f+Rhu5lO1phre+NvGopQiQhhn6OCOoQ+l9KXNRn0S9sTR+/HOoMhSldJ7fAW4aaTaZK8SoMNx4Ua&#10;e9rXVLbFr1HQcBY4/cyOdDq07q26toPNLkrNZ+PuA0SgMTzDj/aXVpC+Z3A/E4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fw08IAAADcAAAADwAAAAAAAAAAAAAA&#10;AAChAgAAZHJzL2Rvd25yZXYueG1sUEsFBgAAAAAEAAQA+QAAAJADAAAAAA==&#10;" strokecolor="black [3213]">
                      <v:stroke endarrow="open"/>
                    </v:shape>
                    <v:shape id="Прямая со стрелкой 294" o:spid="_x0000_s1098" type="#_x0000_t32" style="position:absolute;left:12382;top:15049;width:0;height:6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5op8MAAADcAAAADwAAAGRycy9kb3ducmV2LnhtbESPQWvCQBSE70L/w/IKvemmSdE2dROK&#10;VRBvWun5kX1NQrJvw+4a47/vCoUeh5n5hlmXk+nFSM63lhU8LxIQxJXVLdcKzl+7+SsIH5A19pZJ&#10;wY08lMXDbI25tlc+0ngKtYgQ9jkqaEIYcil91ZBBv7ADcfR+rDMYonS11A6vEW56mSbJUhpsOS40&#10;ONCmoao7XYyClrPA6We2o8O2c6v6uxttdlbq6XH6eAcRaAr/4b/2XitI317g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uaKfDAAAA3AAAAA8AAAAAAAAAAAAA&#10;AAAAoQIAAGRycy9kb3ducmV2LnhtbFBLBQYAAAAABAAEAPkAAACRAwAAAAA=&#10;" strokecolor="black [3213]">
                      <v:stroke endarrow="open"/>
                    </v:shape>
                    <v:shape id="Прямая со стрелкой 295" o:spid="_x0000_s1099" type="#_x0000_t32" style="position:absolute;left:51625;top:15049;width:0;height:6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LNPMMAAADcAAAADwAAAGRycy9kb3ducmV2LnhtbESPQWvCQBSE70L/w/IKvemmCdU2dROK&#10;VRBvWun5kX1NQrJvw+4a47/vCoUeh5n5hlmXk+nFSM63lhU8LxIQxJXVLdcKzl+7+SsIH5A19pZJ&#10;wY08lMXDbI25tlc+0ngKtYgQ9jkqaEIYcil91ZBBv7ADcfR+rDMYonS11A6vEW56mSbJUhpsOS40&#10;ONCmoao7XYyClrPA6We2o8O2c6v6uxttdlbq6XH6eAcRaAr/4b/2XitI317g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izTzDAAAA3AAAAA8AAAAAAAAAAAAA&#10;AAAAoQIAAGRycy9kb3ducmV2LnhtbFBLBQYAAAAABAAEAPkAAACRAwAAAAA=&#10;" strokecolor="black [3213]">
                      <v:stroke endarrow="open"/>
                    </v:shape>
                    <v:shape id="Прямая со стрелкой 296" o:spid="_x0000_s1100" type="#_x0000_t32" style="position:absolute;left:41529;top:24765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BTS8IAAADcAAAADwAAAGRycy9kb3ducmV2LnhtbESPQWvCQBSE7wX/w/IEb3VjArZGV5Gq&#10;IN5qxfMj+0xCsm/D7jbGf+8WCh6HmfmGWW0G04qenK8tK5hNExDEhdU1lwouP4f3TxA+IGtsLZOC&#10;B3nYrEdvK8y1vfM39edQighhn6OCKoQul9IXFRn0U9sRR+9mncEQpSuldniPcNPKNEnm0mDNcaHC&#10;jr4qKprzr1FQcxY43WUHOu0b91Fem95mF6Um42G7BBFoCK/wf/uoFaSLOfyd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BTS8IAAADcAAAADwAAAAAAAAAAAAAA&#10;AAChAgAAZHJzL2Rvd25yZXYueG1sUEsFBgAAAAAEAAQA+QAAAJADAAAAAA==&#10;" strokecolor="black [3213]">
                      <v:stroke endarrow="open"/>
                    </v:shape>
                    <v:shape id="Прямая со стрелкой 297" o:spid="_x0000_s1101" type="#_x0000_t32" style="position:absolute;left:17240;top:24765;width:24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wuHMEAAADcAAAADwAAAGRycy9kb3ducmV2LnhtbESP3WoCMRCF7wXfIYzQu5pVsK2rUcRa&#10;6F2t+gDjZtxEN5MlSXX79k1B8PJwfj7OfNm5RlwpROtZwWhYgCCuvLZcKzjsP57fQMSErLHxTAp+&#10;KcJy0e/NsdT+xt903aVa5BGOJSowKbWllLEy5DAOfUucvZMPDlOWoZY64C2Pu0aOi+JFOrScCQZb&#10;WhuqLrsfl7kre568B83V5ni222Dw69SgUk+DbjUDkahLj/C9/akVjKev8H8mHwG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PC4cwQAAANwAAAAPAAAAAAAAAAAAAAAA&#10;AKECAABkcnMvZG93bnJldi54bWxQSwUGAAAAAAQABAD5AAAAjwMAAAAA&#10;" strokecolor="black [3213]">
                      <v:stroke endarrow="open"/>
                    </v:shape>
                    <v:shape id="Прямая со стрелкой 298" o:spid="_x0000_s1102" type="#_x0000_t32" style="position:absolute;left:12477;top:28194;width:0;height:8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NiosAAAADcAAAADwAAAGRycy9kb3ducmV2LnhtbERPz2uDMBS+D/o/hFfYbcYqbKs1LWVt&#10;Yew2Jz0/zKuK5kWSzLr/fjkMdvz4fpeHxYxiJud7ywo2SQqCuLG651ZB/XV5egXhA7LG0TIp+CEP&#10;h/3qocRC2zt/0lyFVsQQ9gUq6EKYCil905FBn9iJOHI36wyGCF0rtcN7DDejzNL0WRrsOTZ0ONFb&#10;R81QfRsFPeeBs1N+oY/z4F7a6zDbvFbqcb0cdyACLeFf/Od+1wqybVwbz8Qj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jYqLAAAAA3AAAAA8AAAAAAAAAAAAAAAAA&#10;oQIAAGRycy9kb3ducmV2LnhtbFBLBQYAAAAABAAEAPkAAACOAwAAAAA=&#10;" strokecolor="black [3213]">
                      <v:stroke endarrow="open"/>
                    </v:shape>
                    <v:shape id="Прямая со стрелкой 299" o:spid="_x0000_s1103" type="#_x0000_t32" style="position:absolute;left:51720;top:28194;width:0;height:8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/HOcIAAADcAAAADwAAAGRycy9kb3ducmV2LnhtbESPT4vCMBTE7wt+h/AEb2u6Lexq1yji&#10;H1i8rcqeH83btrR5KUms9dsbQfA4zMxvmMVqMK3oyfnasoKPaQKCuLC65lLB+bR/n4HwAVlja5kU&#10;3MjDajl6W2Cu7ZV/qT+GUkQI+xwVVCF0uZS+qMign9qOOHr/1hkMUbpSaofXCDetTJPkUxqsOS5U&#10;2NGmoqI5XoyCmrPA6Tbb02HXuK/yr+ltdlZqMh7W3yACDeEVfrZ/tIJ0PofHmXgE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/HOcIAAADcAAAADwAAAAAAAAAAAAAA&#10;AAChAgAAZHJzL2Rvd25yZXYueG1sUEsFBgAAAAAEAAQA+QAAAJADAAAAAA==&#10;" strokecolor="black [3213]">
                      <v:stroke endarrow="open"/>
                    </v:shape>
                    <v:shape id="Прямая со стрелкой 300" o:spid="_x0000_s1104" type="#_x0000_t32" style="position:absolute;left:52006;top:47625;width:0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0vr8AAADcAAAADwAAAGRycy9kb3ducmV2LnhtbERPyWrDMBC9F/oPYgq91XJjaIJrOZQs&#10;EHpLYnIerKltbI2MpDju30eHQI6Ptxfr2QxiIuc7ywo+kxQEcW11x42C6rz/WIHwAVnjYJkU/JOH&#10;dfn6UmCu7Y2PNJ1CI2II+xwVtCGMuZS+bsmgT+xIHLk/6wyGCF0jtcNbDDeDXKTplzTYcWxocaRN&#10;S3V/uhoFHWeBF9tsT7+73i2bSz/ZrFLq/W3++QYRaA5P8cN90AqyNM6PZ+IRkO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70vr8AAADcAAAADwAAAAAAAAAAAAAAAACh&#10;AgAAZHJzL2Rvd25yZXYueG1sUEsFBgAAAAAEAAQA+QAAAI0DAAAAAA==&#10;" strokecolor="black [3213]">
                      <v:stroke endarrow="open"/>
                    </v:shape>
                    <v:line id="Прямая соединительная линия 301" o:spid="_x0000_s1105" style="position:absolute;flip:x;visibility:visible;mso-wrap-style:square" from="29908,41243" to="35718,4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HdsQAAADcAAAADwAAAGRycy9kb3ducmV2LnhtbESP0WoCMRRE3wX/IdxC3zSxtaKrUVqh&#10;UPoitX7AZXPdLN3crEmq6369KRR8HGbmDLPadK4RZwqx9qxhMlYgiEtvaq40HL7fR3MQMSEbbDyT&#10;hitF2KyHgxUWxl/4i877VIkM4VigBptSW0gZS0sO49i3xNk7+uAwZRkqaQJeMtw18kmpmXRYc16w&#10;2NLWUvmz/3Uamj4d+sXb1vbqNL2a3W7mw8un1o8P3esSRKIu3cP/7Q+j4VlN4O9MPg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WId2xAAAANwAAAAPAAAAAAAAAAAA&#10;AAAAAKECAABkcnMvZG93bnJldi54bWxQSwUGAAAAAAQABAD5AAAAkgMAAAAA&#10;" strokecolor="black [3213]"/>
                    <v:shape id="Прямая со стрелкой 302" o:spid="_x0000_s1106" type="#_x0000_t32" style="position:absolute;left:29908;top:41243;width:0;height:9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DPUsEAAADcAAAADwAAAGRycy9kb3ducmV2LnhtbESPT4vCMBTE78J+h/AW9qbptqDSNYqs&#10;K4g3/7DnR/NsS5uXksRav70RBI/DzPyGWawG04qenK8tK/ieJCCIC6trLhWcT9vxHIQPyBpby6Tg&#10;Th5Wy4/RAnNtb3yg/hhKESHsc1RQhdDlUvqiIoN+Yjvi6F2sMxiidKXUDm8RblqZJslUGqw5LlTY&#10;0W9FRXO8GgU1Z4HTTbal/V/jZuV/09vsrNTX57D+ARFoCO/wq73TCrIkheeZe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oM9SwQAAANwAAAAPAAAAAAAAAAAAAAAA&#10;AKECAABkcnMvZG93bnJldi54bWxQSwUGAAAAAAQABAD5AAAAjwMAAAAA&#10;" strokecolor="black [3213]">
                      <v:stroke endarrow="open"/>
                    </v:shape>
                    <v:shape id="Прямая со стрелкой 303" o:spid="_x0000_s1107" type="#_x0000_t32" style="position:absolute;left:29908;top:61817;width:0;height:6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xqycIAAADcAAAADwAAAGRycy9kb3ducmV2LnhtbESPQWvCQBSE74X+h+UJvdWNLqikriK1&#10;QvGmhp4f2WcSkn0bdteY/vtuQfA4zMw3zHo72k4M5EPjWMNsmoEgLp1puNJQXA7vKxAhIhvsHJOG&#10;Xwqw3by+rDE37s4nGs6xEgnCIUcNdYx9LmUoa7IYpq4nTt7VeYsxSV9J4/Ge4LaT8yxbSIsNp4Ua&#10;e/qsqWzPN6uhYRV5vlcHOn61fln9tINThdZvk3H3ASLSGJ/hR/vbaFCZgv8z6Qj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xqycIAAADcAAAADwAAAAAAAAAAAAAA&#10;AAChAgAAZHJzL2Rvd25yZXYueG1sUEsFBgAAAAAEAAQA+QAAAJADAAAAAA==&#10;" strokecolor="black [3213]">
                      <v:stroke endarrow="open"/>
                    </v:shape>
                    <v:line id="Прямая соединительная линия 304" o:spid="_x0000_s1108" style="position:absolute;flip:x;visibility:visible;mso-wrap-style:square" from="10572,55435" to="18097,5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8k7sUAAADcAAAADwAAAGRycy9kb3ducmV2LnhtbESP3WoCMRSE7wt9h3AK3tWkrRVdjWIF&#10;ofRG/HmAw+a4Wbo5WZNU1336plDwcpiZb5j5snONuFCItWcNL0MFgrj0puZKw/GweZ6AiAnZYOOZ&#10;NNwownLx+DDHwvgr7+iyT5XIEI4FarAptYWUsbTkMA59S5y9kw8OU5ahkibgNcNdI1+VGkuHNecF&#10;iy2tLZXf+x+noenTsZ9+rG2vzqOb2W7HPrx/aT146lYzEIm6dA//tz+Nhjc1gr8z+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8k7sUAAADcAAAADwAAAAAAAAAA&#10;AAAAAAChAgAAZHJzL2Rvd25yZXYueG1sUEsFBgAAAAAEAAQA+QAAAJMDAAAAAA==&#10;" strokecolor="black [3213]"/>
                    <v:shape id="Прямая со стрелкой 305" o:spid="_x0000_s1109" type="#_x0000_t32" style="position:absolute;left:10572;top:55435;width:0;height:11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XJsIAAADcAAAADwAAAGRycy9kb3ducmV2LnhtbESPT4vCMBTE7wt+h/AEb2uqZVepRhH/&#10;wLK3VfH8aJ5tafNSkljrtzeCsMdhZn7DLNe9aURHzleWFUzGCQji3OqKCwXn0+FzDsIHZI2NZVLw&#10;IA/r1eBjiZm2d/6j7hgKESHsM1RQhtBmUvq8JIN+bFvi6F2tMxiidIXUDu8Rbho5TZJvabDiuFBi&#10;S9uS8vp4MwoqTgNPd+mBfve1mxWXurPpWanRsN8sQATqw3/43f7RCtLkC15n4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lXJsIAAADcAAAADwAAAAAAAAAAAAAA&#10;AAChAgAAZHJzL2Rvd25yZXYueG1sUEsFBgAAAAAEAAQA+QAAAJADAAAAAA==&#10;" strokecolor="black [3213]">
                      <v:stroke endarrow="open"/>
                    </v:shape>
                  </v:group>
                  <v:shape id="Надпись 2" o:spid="_x0000_s1110" type="#_x0000_t202" style="position:absolute;left:51339;top:2190;width:9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IbcIA&#10;AADc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hEM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ohtwgAAANwAAAAPAAAAAAAAAAAAAAAAAJgCAABkcnMvZG93&#10;bnJldi54bWxQSwUGAAAAAAQABAD1AAAAhwMAAAAA&#10;" stroked="f">
                    <v:textbox>
                      <w:txbxContent>
                        <w:p w:rsidR="00ED7A83" w:rsidRPr="007E2928" w:rsidRDefault="00ED7A83" w:rsidP="007E2928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7E2928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Нарушения выявлены</w:t>
                          </w:r>
                        </w:p>
                      </w:txbxContent>
                    </v:textbox>
                  </v:shape>
                  <v:shape id="Надпись 2" o:spid="_x0000_s1111" type="#_x0000_t202" style="position:absolute;left:666;top:2286;width:111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  <v:textbox>
                      <w:txbxContent>
                        <w:p w:rsidR="00ED7A83" w:rsidRPr="007E2928" w:rsidRDefault="00ED7A83" w:rsidP="00DB5F4E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7E2928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Нарушения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не </w:t>
                          </w:r>
                          <w:r w:rsidRPr="007E2928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выявлены</w:t>
                          </w:r>
                        </w:p>
                      </w:txbxContent>
                    </v:textbox>
                  </v:shape>
                </v:group>
                <v:shape id="Надпись 2" o:spid="_x0000_s1112" type="#_x0000_t202" style="position:absolute;left:30765;top:62769;width:1362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Mwc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hfwD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4zBwgAAANwAAAAPAAAAAAAAAAAAAAAAAJgCAABkcnMvZG93&#10;bnJldi54bWxQSwUGAAAAAAQABAD1AAAAhwMAAAAA&#10;" stroked="f">
                  <v:textbox>
                    <w:txbxContent>
                      <w:p w:rsidR="00ED7A83" w:rsidRPr="007E2928" w:rsidRDefault="00ED7A83" w:rsidP="00DB5F4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Вне компетенции Управления</w:t>
                        </w:r>
                      </w:p>
                    </w:txbxContent>
                  </v:textbox>
                </v:shape>
                <v:shape id="Надпись 2" o:spid="_x0000_s1113" type="#_x0000_t202" style="position:absolute;top:55435;width:11049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W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gP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ylawgAAANwAAAAPAAAAAAAAAAAAAAAAAJgCAABkcnMvZG93&#10;bnJldi54bWxQSwUGAAAAAAQABAD1AAAAhwMAAAAA&#10;" stroked="f">
                  <v:textbox>
                    <w:txbxContent>
                      <w:p w:rsidR="00ED7A83" w:rsidRPr="007E2928" w:rsidRDefault="00ED7A83" w:rsidP="00DB5F4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рамках компетенции Управления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p w:rsidR="009B4A9B" w:rsidRDefault="009B4A9B">
      <w:pPr>
        <w:pStyle w:val="ConsPlusNormal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E23E92" w:rsidRPr="00A27D35" w:rsidTr="00F91CF2">
        <w:tc>
          <w:tcPr>
            <w:tcW w:w="5353" w:type="dxa"/>
            <w:shd w:val="clear" w:color="auto" w:fill="auto"/>
          </w:tcPr>
          <w:p w:rsidR="00E23E92" w:rsidRPr="00A27D35" w:rsidRDefault="00E23E92" w:rsidP="00F91C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E23E92" w:rsidRPr="00A27D35" w:rsidRDefault="00E23E92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E23E92" w:rsidRPr="00A27D35" w:rsidRDefault="00E23E92" w:rsidP="00DD29C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в Российской Федерации </w:t>
            </w:r>
            <w:r w:rsidR="00DD29C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4D52A8" w:rsidRDefault="004D52A8" w:rsidP="00D45055">
      <w:pPr>
        <w:pStyle w:val="ConsPlusNormal"/>
        <w:jc w:val="center"/>
      </w:pPr>
    </w:p>
    <w:p w:rsidR="00D45055" w:rsidRPr="00DD29C3" w:rsidRDefault="00D45055" w:rsidP="00D450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29C3">
        <w:rPr>
          <w:rFonts w:ascii="Times New Roman" w:hAnsi="Times New Roman"/>
          <w:b/>
          <w:sz w:val="28"/>
        </w:rPr>
        <w:t>УПРАВЛЕНИЕ  ПО  ДЕЛАМ  АРХИВОВ</w:t>
      </w:r>
    </w:p>
    <w:p w:rsidR="00D45055" w:rsidRPr="00DD29C3" w:rsidRDefault="00D45055" w:rsidP="00D450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29C3">
        <w:rPr>
          <w:rFonts w:ascii="Times New Roman" w:hAnsi="Times New Roman"/>
          <w:b/>
          <w:sz w:val="28"/>
        </w:rPr>
        <w:t xml:space="preserve"> КАЛУЖСКОЙ  ОБЛАСТИ</w:t>
      </w:r>
    </w:p>
    <w:p w:rsidR="00D45055" w:rsidRPr="00D45055" w:rsidRDefault="00D45055" w:rsidP="00D450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5055" w:rsidRPr="00D45055" w:rsidRDefault="00D45055" w:rsidP="00D450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5055" w:rsidRPr="00D45055" w:rsidRDefault="00D45055" w:rsidP="00D45055">
      <w:pPr>
        <w:pStyle w:val="1"/>
      </w:pPr>
      <w:r w:rsidRPr="00D45055">
        <w:t>ПРИКАЗ</w:t>
      </w:r>
    </w:p>
    <w:p w:rsidR="009A3318" w:rsidRPr="00D45055" w:rsidRDefault="009A3318" w:rsidP="00D450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425"/>
        <w:gridCol w:w="1701"/>
        <w:gridCol w:w="567"/>
        <w:gridCol w:w="426"/>
        <w:gridCol w:w="532"/>
        <w:gridCol w:w="4679"/>
        <w:gridCol w:w="567"/>
      </w:tblGrid>
      <w:tr w:rsidR="009A3318" w:rsidRPr="00A27D35" w:rsidTr="009A3318">
        <w:tc>
          <w:tcPr>
            <w:tcW w:w="392" w:type="dxa"/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г.</w:t>
            </w:r>
          </w:p>
        </w:tc>
        <w:tc>
          <w:tcPr>
            <w:tcW w:w="4679" w:type="dxa"/>
          </w:tcPr>
          <w:p w:rsidR="009A3318" w:rsidRPr="004D7914" w:rsidRDefault="009A3318" w:rsidP="009A331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791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3318" w:rsidRPr="004D7914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</w:tr>
    </w:tbl>
    <w:p w:rsidR="009A3318" w:rsidRDefault="009A3318" w:rsidP="00D450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5055" w:rsidRDefault="00D45055" w:rsidP="00D4505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45055">
        <w:rPr>
          <w:rFonts w:ascii="Times New Roman" w:hAnsi="Times New Roman"/>
          <w:sz w:val="28"/>
        </w:rPr>
        <w:t>г. Калуга</w:t>
      </w:r>
    </w:p>
    <w:p w:rsidR="00D45055" w:rsidRDefault="00D45055" w:rsidP="00D450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D45055" w:rsidTr="002F4D34">
        <w:tc>
          <w:tcPr>
            <w:tcW w:w="5211" w:type="dxa"/>
          </w:tcPr>
          <w:p w:rsidR="00D45055" w:rsidRDefault="002F4D34" w:rsidP="002F4D3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проведении _______________________</w:t>
            </w:r>
          </w:p>
          <w:p w:rsidR="002F4D34" w:rsidRDefault="002F4D34" w:rsidP="002F4D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4D34">
              <w:rPr>
                <w:rFonts w:ascii="Times New Roman" w:hAnsi="Times New Roman"/>
                <w:sz w:val="20"/>
                <w:szCs w:val="20"/>
              </w:rPr>
              <w:t>(плановой/внеплановой, документарной/выездной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F4D34" w:rsidRDefault="002F4D34" w:rsidP="002F4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проверки __________________________</w:t>
            </w:r>
          </w:p>
          <w:p w:rsidR="002F4D34" w:rsidRPr="002F4D34" w:rsidRDefault="002F4D34" w:rsidP="002F4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(юридического лица, индивидуального предпринимателя)</w:t>
            </w:r>
          </w:p>
          <w:p w:rsidR="002F4D34" w:rsidRDefault="002F4D34" w:rsidP="002F4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2F4D34" w:rsidRPr="002F4D34" w:rsidRDefault="002F4D34" w:rsidP="002F4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45055" w:rsidRDefault="00D45055" w:rsidP="00D45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45055" w:rsidRDefault="00D45055" w:rsidP="002F4D34">
      <w:pPr>
        <w:spacing w:after="0" w:line="240" w:lineRule="auto"/>
        <w:rPr>
          <w:rFonts w:ascii="Times New Roman" w:hAnsi="Times New Roman"/>
          <w:sz w:val="28"/>
        </w:rPr>
      </w:pPr>
    </w:p>
    <w:p w:rsidR="002F4D34" w:rsidRDefault="002F4D34" w:rsidP="00EC00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946CEB" w:rsidRDefault="00946CEB" w:rsidP="00EC00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F4D34" w:rsidRDefault="002F4D34" w:rsidP="00EC00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4D34">
        <w:rPr>
          <w:rFonts w:ascii="Times New Roman" w:hAnsi="Times New Roman"/>
          <w:sz w:val="28"/>
        </w:rPr>
        <w:t>1.</w:t>
      </w:r>
      <w:r w:rsidR="00DD29C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Провести проверку в отношении _______________________________</w:t>
      </w:r>
    </w:p>
    <w:p w:rsidR="002F4D34" w:rsidRDefault="002F4D34" w:rsidP="00EC008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:rsidR="002F4D34" w:rsidRDefault="002F4D34" w:rsidP="002F4D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юридического лица, фамилия, имя, отчество (последнее при наличии) индивидуального предпринимателя)</w:t>
      </w:r>
    </w:p>
    <w:p w:rsidR="00946CEB" w:rsidRDefault="00946CEB" w:rsidP="00EC0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089" w:rsidRDefault="00EC0089" w:rsidP="00EC0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D29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Место нахождения: __________________________________________</w:t>
      </w:r>
    </w:p>
    <w:p w:rsidR="00EC0089" w:rsidRDefault="00EC0089" w:rsidP="00EC0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C0089" w:rsidRDefault="00EC0089" w:rsidP="00EC00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 (а) фактического осуществления им деятельности)</w:t>
      </w:r>
    </w:p>
    <w:p w:rsidR="00946CEB" w:rsidRDefault="00946CEB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3.</w:t>
      </w:r>
      <w:r w:rsidR="00DD29C3">
        <w:rPr>
          <w:rFonts w:ascii="Times New Roman" w:hAnsi="Times New Roman" w:cs="Times New Roman"/>
          <w:sz w:val="28"/>
          <w:szCs w:val="28"/>
        </w:rPr>
        <w:t> </w:t>
      </w:r>
      <w:r w:rsidRPr="00EC0089">
        <w:rPr>
          <w:rFonts w:ascii="Times New Roman" w:hAnsi="Times New Roman" w:cs="Times New Roman"/>
          <w:sz w:val="28"/>
          <w:szCs w:val="28"/>
        </w:rPr>
        <w:t>Назначить лицом(ми), уполномоченным(ми) на проведение проверки:_________________________________________________________</w:t>
      </w:r>
    </w:p>
    <w:p w:rsidR="00D45055" w:rsidRPr="00EC0089" w:rsidRDefault="00D45055" w:rsidP="00EC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EC0089">
      <w:pPr>
        <w:pStyle w:val="ConsPlusNonformat"/>
        <w:jc w:val="center"/>
        <w:rPr>
          <w:rFonts w:ascii="Times New Roman" w:hAnsi="Times New Roman" w:cs="Times New Roman"/>
        </w:rPr>
      </w:pPr>
      <w:r w:rsidRPr="00EC0089">
        <w:rPr>
          <w:rFonts w:ascii="Times New Roman" w:hAnsi="Times New Roman" w:cs="Times New Roman"/>
        </w:rPr>
        <w:t>(фамилия, имя, отчество (последнее при наличии), должность должностного</w:t>
      </w:r>
      <w:r w:rsidR="00EC0089">
        <w:rPr>
          <w:rFonts w:ascii="Times New Roman" w:hAnsi="Times New Roman" w:cs="Times New Roman"/>
        </w:rPr>
        <w:t xml:space="preserve"> л</w:t>
      </w:r>
      <w:r w:rsidRPr="00EC0089">
        <w:rPr>
          <w:rFonts w:ascii="Times New Roman" w:hAnsi="Times New Roman" w:cs="Times New Roman"/>
        </w:rPr>
        <w:t>ица(должностных лиц), уполномоченного(ых) на проведение проверки)</w:t>
      </w:r>
    </w:p>
    <w:p w:rsidR="00946CEB" w:rsidRDefault="00946CEB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4.</w:t>
      </w:r>
      <w:r w:rsidR="00DD29C3">
        <w:rPr>
          <w:rFonts w:ascii="Times New Roman" w:hAnsi="Times New Roman" w:cs="Times New Roman"/>
          <w:sz w:val="28"/>
          <w:szCs w:val="28"/>
        </w:rPr>
        <w:t> </w:t>
      </w:r>
      <w:r w:rsidRPr="00EC0089">
        <w:rPr>
          <w:rFonts w:ascii="Times New Roman" w:hAnsi="Times New Roman" w:cs="Times New Roman"/>
          <w:sz w:val="28"/>
          <w:szCs w:val="28"/>
        </w:rPr>
        <w:t>Привлечь к проведению проверки в качестве экспертов, представителей</w:t>
      </w:r>
      <w:r w:rsidR="005004C7">
        <w:rPr>
          <w:rFonts w:ascii="Times New Roman" w:hAnsi="Times New Roman" w:cs="Times New Roman"/>
          <w:sz w:val="28"/>
          <w:szCs w:val="28"/>
        </w:rPr>
        <w:t xml:space="preserve"> </w:t>
      </w:r>
      <w:r w:rsidRPr="00EC0089">
        <w:rPr>
          <w:rFonts w:ascii="Times New Roman" w:hAnsi="Times New Roman" w:cs="Times New Roman"/>
          <w:sz w:val="28"/>
          <w:szCs w:val="28"/>
        </w:rPr>
        <w:t>экспертных организаций следующих лиц:</w:t>
      </w:r>
    </w:p>
    <w:p w:rsidR="00D45055" w:rsidRPr="00EC0089" w:rsidRDefault="00D45055" w:rsidP="00EC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EC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EC0089">
      <w:pPr>
        <w:pStyle w:val="ConsPlusNonformat"/>
        <w:jc w:val="center"/>
        <w:rPr>
          <w:rFonts w:ascii="Times New Roman" w:hAnsi="Times New Roman" w:cs="Times New Roman"/>
        </w:rPr>
      </w:pPr>
      <w:r w:rsidRPr="00EC0089">
        <w:rPr>
          <w:rFonts w:ascii="Times New Roman" w:hAnsi="Times New Roman" w:cs="Times New Roman"/>
        </w:rPr>
        <w:t>(фамилия, имя, отчество (последнее - при наличии), должности привлекаемых к</w:t>
      </w:r>
      <w:r w:rsidR="005004C7">
        <w:rPr>
          <w:rFonts w:ascii="Times New Roman" w:hAnsi="Times New Roman" w:cs="Times New Roman"/>
        </w:rPr>
        <w:t xml:space="preserve"> </w:t>
      </w:r>
      <w:r w:rsidRPr="00EC0089">
        <w:rPr>
          <w:rFonts w:ascii="Times New Roman" w:hAnsi="Times New Roman" w:cs="Times New Roman"/>
        </w:rPr>
        <w:t>проведению проверки экспертов и (или) наименование экспертной организации с</w:t>
      </w:r>
      <w:r w:rsidR="005004C7">
        <w:rPr>
          <w:rFonts w:ascii="Times New Roman" w:hAnsi="Times New Roman" w:cs="Times New Roman"/>
        </w:rPr>
        <w:t xml:space="preserve"> </w:t>
      </w:r>
      <w:r w:rsidRPr="00EC0089">
        <w:rPr>
          <w:rFonts w:ascii="Times New Roman" w:hAnsi="Times New Roman" w:cs="Times New Roman"/>
        </w:rPr>
        <w:t xml:space="preserve">указанием реквизитов свидетельства </w:t>
      </w:r>
      <w:r w:rsidR="00DD29C3">
        <w:rPr>
          <w:rFonts w:ascii="Times New Roman" w:hAnsi="Times New Roman" w:cs="Times New Roman"/>
        </w:rPr>
        <w:br/>
      </w:r>
      <w:r w:rsidRPr="00EC0089">
        <w:rPr>
          <w:rFonts w:ascii="Times New Roman" w:hAnsi="Times New Roman" w:cs="Times New Roman"/>
        </w:rPr>
        <w:t>об аккредитации и наименования органа по</w:t>
      </w:r>
      <w:r w:rsidR="005004C7">
        <w:rPr>
          <w:rFonts w:ascii="Times New Roman" w:hAnsi="Times New Roman" w:cs="Times New Roman"/>
        </w:rPr>
        <w:t xml:space="preserve"> </w:t>
      </w:r>
      <w:r w:rsidRPr="00EC0089">
        <w:rPr>
          <w:rFonts w:ascii="Times New Roman" w:hAnsi="Times New Roman" w:cs="Times New Roman"/>
        </w:rPr>
        <w:t>аккредитации, выдавшего свидетельство об аккредитации)</w:t>
      </w:r>
    </w:p>
    <w:p w:rsidR="00EC0089" w:rsidRDefault="00EC0089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D29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настоящая проверка проводится с целью:</w:t>
      </w:r>
    </w:p>
    <w:p w:rsidR="00D45055" w:rsidRPr="00EC0089" w:rsidRDefault="00D45055" w:rsidP="00EC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EC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При установлении целей проводимой проверки указывается следующая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информация: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а)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 w:rsidRPr="00EC0089">
        <w:rPr>
          <w:rFonts w:ascii="Times New Roman" w:hAnsi="Times New Roman" w:cs="Times New Roman"/>
          <w:sz w:val="24"/>
          <w:szCs w:val="24"/>
        </w:rPr>
        <w:t>в случае проведения плановой проверки: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-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 w:rsidRPr="00EC0089">
        <w:rPr>
          <w:rFonts w:ascii="Times New Roman" w:hAnsi="Times New Roman" w:cs="Times New Roman"/>
          <w:sz w:val="24"/>
          <w:szCs w:val="24"/>
        </w:rPr>
        <w:t>ссылка на утвержденный ежегодный план проведения плановых проверок;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б)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 w:rsidRPr="00EC0089">
        <w:rPr>
          <w:rFonts w:ascii="Times New Roman" w:hAnsi="Times New Roman" w:cs="Times New Roman"/>
          <w:sz w:val="24"/>
          <w:szCs w:val="24"/>
        </w:rPr>
        <w:t>в случае проведения внеплановой выездной проверки: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-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 w:rsidRPr="00EC0089">
        <w:rPr>
          <w:rFonts w:ascii="Times New Roman" w:hAnsi="Times New Roman" w:cs="Times New Roman"/>
          <w:sz w:val="24"/>
          <w:szCs w:val="24"/>
        </w:rPr>
        <w:t>реквизиты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ранее выданного проверяемому лицу предписания об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 xml:space="preserve">устранении выявленного нарушения, </w:t>
      </w:r>
      <w:r w:rsidR="00EC0089" w:rsidRPr="00EC0089">
        <w:rPr>
          <w:rFonts w:ascii="Times New Roman" w:hAnsi="Times New Roman" w:cs="Times New Roman"/>
          <w:sz w:val="24"/>
          <w:szCs w:val="24"/>
        </w:rPr>
        <w:t>срок,</w:t>
      </w:r>
      <w:r w:rsidRPr="00EC0089">
        <w:rPr>
          <w:rFonts w:ascii="Times New Roman" w:hAnsi="Times New Roman" w:cs="Times New Roman"/>
          <w:sz w:val="24"/>
          <w:szCs w:val="24"/>
        </w:rPr>
        <w:t xml:space="preserve"> для исполнения которого истек;</w:t>
      </w:r>
    </w:p>
    <w:p w:rsidR="00D45055" w:rsidRPr="00EC0089" w:rsidRDefault="00EC0089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реквизиты обращений </w:t>
      </w:r>
      <w:r w:rsidR="00D45055" w:rsidRPr="00EC0089">
        <w:rPr>
          <w:rFonts w:ascii="Times New Roman" w:hAnsi="Times New Roman" w:cs="Times New Roman"/>
          <w:sz w:val="24"/>
          <w:szCs w:val="24"/>
        </w:rPr>
        <w:t>и заявлений граждан, юридических лиц,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="00D45055" w:rsidRPr="00EC0089">
        <w:rPr>
          <w:rFonts w:ascii="Times New Roman" w:hAnsi="Times New Roman" w:cs="Times New Roman"/>
          <w:sz w:val="24"/>
          <w:szCs w:val="24"/>
        </w:rPr>
        <w:t>индивидуальных предпринимателей, поступивших в органы государственного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="00D45055" w:rsidRPr="00EC0089">
        <w:rPr>
          <w:rFonts w:ascii="Times New Roman" w:hAnsi="Times New Roman" w:cs="Times New Roman"/>
          <w:sz w:val="24"/>
          <w:szCs w:val="24"/>
        </w:rPr>
        <w:t>контроля (надзора), органы муниципального контроля;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-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 w:rsidRPr="00EC0089">
        <w:rPr>
          <w:rFonts w:ascii="Times New Roman" w:hAnsi="Times New Roman" w:cs="Times New Roman"/>
          <w:sz w:val="24"/>
          <w:szCs w:val="24"/>
        </w:rPr>
        <w:t>реквизиты приказа (распоряжения) руководителя органа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государственного контроля (надзора), изданного в соответствии с поручениями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Президента Российской Федерации, Правительства Российской Федерации;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-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 w:rsidRPr="00EC0089">
        <w:rPr>
          <w:rFonts w:ascii="Times New Roman" w:hAnsi="Times New Roman" w:cs="Times New Roman"/>
          <w:sz w:val="24"/>
          <w:szCs w:val="24"/>
        </w:rPr>
        <w:t>реквизиты требования прокурора о пр</w:t>
      </w:r>
      <w:r w:rsidR="00EC0089" w:rsidRPr="00EC0089">
        <w:rPr>
          <w:rFonts w:ascii="Times New Roman" w:hAnsi="Times New Roman" w:cs="Times New Roman"/>
          <w:sz w:val="24"/>
          <w:szCs w:val="24"/>
        </w:rPr>
        <w:t xml:space="preserve">оведении внеплановой проверки в </w:t>
      </w:r>
      <w:r w:rsidRPr="00EC0089">
        <w:rPr>
          <w:rFonts w:ascii="Times New Roman" w:hAnsi="Times New Roman" w:cs="Times New Roman"/>
          <w:sz w:val="24"/>
          <w:szCs w:val="24"/>
        </w:rPr>
        <w:t>рамках надзора за исполнением законов и реквизиты прилагаемых к требованию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DD29C3">
        <w:rPr>
          <w:rFonts w:ascii="Times New Roman" w:hAnsi="Times New Roman" w:cs="Times New Roman"/>
          <w:sz w:val="24"/>
          <w:szCs w:val="24"/>
        </w:rPr>
        <w:br/>
      </w:r>
      <w:r w:rsidRPr="00EC0089">
        <w:rPr>
          <w:rFonts w:ascii="Times New Roman" w:hAnsi="Times New Roman" w:cs="Times New Roman"/>
          <w:sz w:val="24"/>
          <w:szCs w:val="24"/>
        </w:rPr>
        <w:t>и обращений;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в)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 w:rsidRPr="00EC0089">
        <w:rPr>
          <w:rFonts w:ascii="Times New Roman" w:hAnsi="Times New Roman" w:cs="Times New Roman"/>
          <w:sz w:val="24"/>
          <w:szCs w:val="24"/>
        </w:rPr>
        <w:t>в случае проведения внеплановой выездной проверки, которая подлежит</w:t>
      </w:r>
      <w:r w:rsidR="00245172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согласованию органами прокуратуры, но в целях принятия неотложных мер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должна быть проведена незамедлительно в связи с причинением вреда либо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нарушением проверяемых требований, если такое причинение вреда либо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нарушение требований обнаружено непосредственно в момент его совершения: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089">
        <w:rPr>
          <w:rFonts w:ascii="Times New Roman" w:hAnsi="Times New Roman" w:cs="Times New Roman"/>
          <w:sz w:val="24"/>
          <w:szCs w:val="24"/>
        </w:rPr>
        <w:t>-</w:t>
      </w:r>
      <w:r w:rsidR="00DD29C3">
        <w:rPr>
          <w:rFonts w:ascii="Times New Roman" w:hAnsi="Times New Roman" w:cs="Times New Roman"/>
          <w:sz w:val="24"/>
          <w:szCs w:val="24"/>
        </w:rPr>
        <w:t> </w:t>
      </w:r>
      <w:r w:rsidRPr="00EC0089">
        <w:rPr>
          <w:rFonts w:ascii="Times New Roman" w:hAnsi="Times New Roman" w:cs="Times New Roman"/>
          <w:sz w:val="24"/>
          <w:szCs w:val="24"/>
        </w:rPr>
        <w:t>реквизиты прилагаемой копии документа (рапорта, докладной записки и</w:t>
      </w:r>
      <w:r w:rsidR="005004C7">
        <w:rPr>
          <w:rFonts w:ascii="Times New Roman" w:hAnsi="Times New Roman" w:cs="Times New Roman"/>
          <w:sz w:val="24"/>
          <w:szCs w:val="24"/>
        </w:rPr>
        <w:t xml:space="preserve"> </w:t>
      </w:r>
      <w:r w:rsidRPr="00EC0089">
        <w:rPr>
          <w:rFonts w:ascii="Times New Roman" w:hAnsi="Times New Roman" w:cs="Times New Roman"/>
          <w:sz w:val="24"/>
          <w:szCs w:val="24"/>
        </w:rPr>
        <w:t>другие), представленного должностным лицом, обнаружившим нарушение;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задачами настоящей проверки являются:</w:t>
      </w:r>
    </w:p>
    <w:p w:rsidR="00D45055" w:rsidRPr="00EC0089" w:rsidRDefault="00D45055" w:rsidP="00EC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EC0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6CEB" w:rsidRDefault="00946CEB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55" w:rsidRPr="00EC0089" w:rsidRDefault="00D45055" w:rsidP="002451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72">
        <w:rPr>
          <w:rFonts w:ascii="Times New Roman" w:hAnsi="Times New Roman" w:cs="Times New Roman"/>
          <w:sz w:val="28"/>
          <w:szCs w:val="28"/>
        </w:rPr>
        <w:t>6.</w:t>
      </w:r>
      <w:r w:rsidR="00DD29C3" w:rsidRPr="00245172">
        <w:rPr>
          <w:rFonts w:ascii="Times New Roman" w:hAnsi="Times New Roman" w:cs="Times New Roman"/>
          <w:sz w:val="28"/>
          <w:szCs w:val="28"/>
        </w:rPr>
        <w:t> </w:t>
      </w:r>
      <w:r w:rsidRPr="00245172">
        <w:rPr>
          <w:rFonts w:ascii="Times New Roman" w:hAnsi="Times New Roman" w:cs="Times New Roman"/>
          <w:sz w:val="28"/>
          <w:szCs w:val="28"/>
        </w:rPr>
        <w:t xml:space="preserve">Предметом настоящей проверки является </w:t>
      </w:r>
      <w:r w:rsidR="00245172" w:rsidRPr="00245172">
        <w:rPr>
          <w:rFonts w:ascii="Times New Roman" w:hAnsi="Times New Roman" w:cs="Times New Roman"/>
          <w:sz w:val="28"/>
          <w:szCs w:val="28"/>
        </w:rPr>
        <w:t>соблюдение</w:t>
      </w:r>
      <w:r w:rsidR="00245172" w:rsidRPr="00F67A5D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зарегистрированными </w:t>
      </w:r>
      <w:r w:rsidR="00245172">
        <w:rPr>
          <w:rFonts w:ascii="Times New Roman" w:hAnsi="Times New Roman" w:cs="Times New Roman"/>
          <w:sz w:val="28"/>
          <w:szCs w:val="28"/>
        </w:rPr>
        <w:br/>
      </w:r>
      <w:r w:rsidR="00245172" w:rsidRPr="00F67A5D">
        <w:rPr>
          <w:rFonts w:ascii="Times New Roman" w:hAnsi="Times New Roman" w:cs="Times New Roman"/>
          <w:sz w:val="28"/>
          <w:szCs w:val="28"/>
        </w:rPr>
        <w:t xml:space="preserve">на территории Калужской области, законодательства об архивном деле </w:t>
      </w:r>
      <w:r w:rsidR="00245172">
        <w:rPr>
          <w:rFonts w:ascii="Times New Roman" w:hAnsi="Times New Roman" w:cs="Times New Roman"/>
          <w:sz w:val="28"/>
          <w:szCs w:val="28"/>
        </w:rPr>
        <w:br/>
      </w:r>
      <w:r w:rsidR="00245172" w:rsidRPr="00F67A5D">
        <w:rPr>
          <w:rFonts w:ascii="Times New Roman" w:hAnsi="Times New Roman" w:cs="Times New Roman"/>
          <w:sz w:val="28"/>
          <w:szCs w:val="28"/>
        </w:rPr>
        <w:t>в Российской Федерации, законов и иных нормативных правовых актов Калужской области об архивном деле в Калужской области.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7.</w:t>
      </w:r>
      <w:r w:rsidR="00245172">
        <w:rPr>
          <w:rFonts w:ascii="Times New Roman" w:hAnsi="Times New Roman" w:cs="Times New Roman"/>
          <w:sz w:val="28"/>
          <w:szCs w:val="28"/>
        </w:rPr>
        <w:t> </w:t>
      </w:r>
      <w:r w:rsidRPr="00EC0089">
        <w:rPr>
          <w:rFonts w:ascii="Times New Roman" w:hAnsi="Times New Roman" w:cs="Times New Roman"/>
          <w:sz w:val="28"/>
          <w:szCs w:val="28"/>
        </w:rPr>
        <w:t>Срок проведения проверки: ___________________________________.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К проведению проверки приступить с "__" ________ 20__ г.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Проверку окончить не позднее "__" _____________ 20__ г.</w:t>
      </w: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8.</w:t>
      </w:r>
      <w:r w:rsidR="00245172">
        <w:rPr>
          <w:rFonts w:ascii="Times New Roman" w:hAnsi="Times New Roman" w:cs="Times New Roman"/>
          <w:sz w:val="28"/>
          <w:szCs w:val="28"/>
        </w:rPr>
        <w:t> </w:t>
      </w:r>
      <w:r w:rsidRPr="00EC0089">
        <w:rPr>
          <w:rFonts w:ascii="Times New Roman" w:hAnsi="Times New Roman" w:cs="Times New Roman"/>
          <w:sz w:val="28"/>
          <w:szCs w:val="28"/>
        </w:rPr>
        <w:t>Правовые основания проведения проверки: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FD4A51" w:rsidRDefault="00D45055" w:rsidP="00FD4A51">
      <w:pPr>
        <w:pStyle w:val="ConsPlusNonformat"/>
        <w:jc w:val="center"/>
        <w:rPr>
          <w:rFonts w:ascii="Times New Roman" w:hAnsi="Times New Roman" w:cs="Times New Roman"/>
        </w:rPr>
      </w:pPr>
      <w:r w:rsidRPr="00FD4A51">
        <w:rPr>
          <w:rFonts w:ascii="Times New Roman" w:hAnsi="Times New Roman" w:cs="Times New Roman"/>
        </w:rPr>
        <w:t>(ссылка на положение нормативного правового акта, в соответствии с которым</w:t>
      </w:r>
      <w:r w:rsidR="005004C7">
        <w:rPr>
          <w:rFonts w:ascii="Times New Roman" w:hAnsi="Times New Roman" w:cs="Times New Roman"/>
        </w:rPr>
        <w:t xml:space="preserve"> </w:t>
      </w:r>
      <w:r w:rsidRPr="00FD4A51">
        <w:rPr>
          <w:rFonts w:ascii="Times New Roman" w:hAnsi="Times New Roman" w:cs="Times New Roman"/>
        </w:rPr>
        <w:t xml:space="preserve">осуществляется </w:t>
      </w:r>
      <w:r w:rsidR="00FD4A51">
        <w:rPr>
          <w:rFonts w:ascii="Times New Roman" w:hAnsi="Times New Roman" w:cs="Times New Roman"/>
        </w:rPr>
        <w:t xml:space="preserve">проверка: </w:t>
      </w:r>
      <w:r w:rsidRPr="00FD4A51">
        <w:rPr>
          <w:rFonts w:ascii="Times New Roman" w:hAnsi="Times New Roman" w:cs="Times New Roman"/>
        </w:rPr>
        <w:t>ссылки ни положения (нормативных) правовых актов,</w:t>
      </w:r>
      <w:r w:rsidR="005004C7">
        <w:rPr>
          <w:rFonts w:ascii="Times New Roman" w:hAnsi="Times New Roman" w:cs="Times New Roman"/>
        </w:rPr>
        <w:t xml:space="preserve"> </w:t>
      </w:r>
      <w:r w:rsidRPr="00FD4A51">
        <w:rPr>
          <w:rFonts w:ascii="Times New Roman" w:hAnsi="Times New Roman" w:cs="Times New Roman"/>
        </w:rPr>
        <w:t>устанавливающих требования, которые являются предметом проверки)</w:t>
      </w:r>
    </w:p>
    <w:p w:rsidR="00946CEB" w:rsidRDefault="00946CEB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9.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Pr="00EC0089">
        <w:rPr>
          <w:rFonts w:ascii="Times New Roman" w:hAnsi="Times New Roman" w:cs="Times New Roman"/>
          <w:sz w:val="28"/>
          <w:szCs w:val="28"/>
        </w:rPr>
        <w:t>В процессе проверки провести следующие мероприятия по контролю,</w:t>
      </w:r>
      <w:r w:rsidR="005004C7">
        <w:rPr>
          <w:rFonts w:ascii="Times New Roman" w:hAnsi="Times New Roman" w:cs="Times New Roman"/>
          <w:sz w:val="28"/>
          <w:szCs w:val="28"/>
        </w:rPr>
        <w:t xml:space="preserve"> </w:t>
      </w:r>
      <w:r w:rsidRPr="00EC0089">
        <w:rPr>
          <w:rFonts w:ascii="Times New Roman" w:hAnsi="Times New Roman" w:cs="Times New Roman"/>
          <w:sz w:val="28"/>
          <w:szCs w:val="28"/>
        </w:rPr>
        <w:t>необходимые для достижения целей и задач проведения проверки: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6CEB" w:rsidRDefault="00946CEB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55" w:rsidRPr="00EC0089" w:rsidRDefault="00FD4A51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D45055" w:rsidRPr="00EC0089">
        <w:rPr>
          <w:rFonts w:ascii="Times New Roman" w:hAnsi="Times New Roman" w:cs="Times New Roman"/>
          <w:sz w:val="28"/>
          <w:szCs w:val="28"/>
        </w:rPr>
        <w:t>Перечень административных регламентов по осуществлению</w:t>
      </w:r>
      <w:r w:rsidR="005004C7">
        <w:rPr>
          <w:rFonts w:ascii="Times New Roman" w:hAnsi="Times New Roman" w:cs="Times New Roman"/>
          <w:sz w:val="28"/>
          <w:szCs w:val="28"/>
        </w:rPr>
        <w:t xml:space="preserve"> </w:t>
      </w:r>
      <w:r w:rsidR="00D45055" w:rsidRPr="00EC0089">
        <w:rPr>
          <w:rFonts w:ascii="Times New Roman" w:hAnsi="Times New Roman" w:cs="Times New Roman"/>
          <w:sz w:val="28"/>
          <w:szCs w:val="28"/>
        </w:rPr>
        <w:t>государственного контроля (при их наличии):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FD4A51" w:rsidRDefault="00D45055" w:rsidP="00FD4A51">
      <w:pPr>
        <w:pStyle w:val="ConsPlusNonformat"/>
        <w:jc w:val="center"/>
        <w:rPr>
          <w:rFonts w:ascii="Times New Roman" w:hAnsi="Times New Roman" w:cs="Times New Roman"/>
        </w:rPr>
      </w:pPr>
      <w:r w:rsidRPr="00FD4A51">
        <w:rPr>
          <w:rFonts w:ascii="Times New Roman" w:hAnsi="Times New Roman" w:cs="Times New Roman"/>
        </w:rPr>
        <w:t>(с указанием наименований, номеров и дат их принятия)</w:t>
      </w:r>
    </w:p>
    <w:p w:rsidR="00946CEB" w:rsidRDefault="00946CEB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55" w:rsidRPr="00EC0089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11.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Pr="00EC0089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юридическим лицом,</w:t>
      </w:r>
      <w:r w:rsidR="005004C7">
        <w:rPr>
          <w:rFonts w:ascii="Times New Roman" w:hAnsi="Times New Roman" w:cs="Times New Roman"/>
          <w:sz w:val="28"/>
          <w:szCs w:val="28"/>
        </w:rPr>
        <w:t xml:space="preserve"> </w:t>
      </w:r>
      <w:r w:rsidRPr="00EC0089">
        <w:rPr>
          <w:rFonts w:ascii="Times New Roman" w:hAnsi="Times New Roman" w:cs="Times New Roman"/>
          <w:sz w:val="28"/>
          <w:szCs w:val="28"/>
        </w:rPr>
        <w:t>индивидуальным предпринимателем необходимо для достижения целей и задач</w:t>
      </w:r>
      <w:r w:rsidR="005004C7">
        <w:rPr>
          <w:rFonts w:ascii="Times New Roman" w:hAnsi="Times New Roman" w:cs="Times New Roman"/>
          <w:sz w:val="28"/>
          <w:szCs w:val="28"/>
        </w:rPr>
        <w:t xml:space="preserve"> </w:t>
      </w:r>
      <w:r w:rsidRPr="00EC0089">
        <w:rPr>
          <w:rFonts w:ascii="Times New Roman" w:hAnsi="Times New Roman" w:cs="Times New Roman"/>
          <w:sz w:val="28"/>
          <w:szCs w:val="28"/>
        </w:rPr>
        <w:t>проведения проверки: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Default="00D45055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CEB" w:rsidRPr="00EC0089" w:rsidRDefault="00946CEB" w:rsidP="00EC00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</w:t>
      </w:r>
      <w:r w:rsidR="00FD4A51">
        <w:rPr>
          <w:rFonts w:ascii="Times New Roman" w:hAnsi="Times New Roman" w:cs="Times New Roman"/>
          <w:sz w:val="28"/>
          <w:szCs w:val="28"/>
        </w:rPr>
        <w:t xml:space="preserve">_________________________  </w:t>
      </w:r>
      <w:r w:rsidRPr="00EC0089">
        <w:rPr>
          <w:rFonts w:ascii="Times New Roman" w:hAnsi="Times New Roman" w:cs="Times New Roman"/>
          <w:sz w:val="28"/>
          <w:szCs w:val="28"/>
        </w:rPr>
        <w:t>___________ _________________________</w:t>
      </w:r>
    </w:p>
    <w:p w:rsidR="00D45055" w:rsidRPr="00FD4A51" w:rsidRDefault="00D45055" w:rsidP="00FD4A51">
      <w:pPr>
        <w:pStyle w:val="ConsPlusNonformat"/>
        <w:jc w:val="both"/>
        <w:rPr>
          <w:rFonts w:ascii="Times New Roman" w:hAnsi="Times New Roman" w:cs="Times New Roman"/>
        </w:rPr>
      </w:pPr>
      <w:r w:rsidRPr="00FD4A51">
        <w:rPr>
          <w:rFonts w:ascii="Times New Roman" w:hAnsi="Times New Roman" w:cs="Times New Roman"/>
        </w:rPr>
        <w:t xml:space="preserve"> </w:t>
      </w:r>
      <w:r w:rsidR="008908B1">
        <w:rPr>
          <w:rFonts w:ascii="Times New Roman" w:hAnsi="Times New Roman" w:cs="Times New Roman"/>
        </w:rPr>
        <w:t xml:space="preserve">         </w:t>
      </w:r>
      <w:r w:rsidRPr="00FD4A51">
        <w:rPr>
          <w:rFonts w:ascii="Times New Roman" w:hAnsi="Times New Roman" w:cs="Times New Roman"/>
        </w:rPr>
        <w:t xml:space="preserve">(наименование должностного лица)  </w:t>
      </w:r>
      <w:r w:rsidR="008908B1">
        <w:rPr>
          <w:rFonts w:ascii="Times New Roman" w:hAnsi="Times New Roman" w:cs="Times New Roman"/>
        </w:rPr>
        <w:t xml:space="preserve">                  </w:t>
      </w:r>
      <w:r w:rsidRPr="00FD4A51">
        <w:rPr>
          <w:rFonts w:ascii="Times New Roman" w:hAnsi="Times New Roman" w:cs="Times New Roman"/>
        </w:rPr>
        <w:t xml:space="preserve">(подпись)  </w:t>
      </w:r>
      <w:r w:rsidR="008908B1">
        <w:rPr>
          <w:rFonts w:ascii="Times New Roman" w:hAnsi="Times New Roman" w:cs="Times New Roman"/>
        </w:rPr>
        <w:t xml:space="preserve">                      </w:t>
      </w:r>
      <w:r w:rsidRPr="00FD4A51">
        <w:rPr>
          <w:rFonts w:ascii="Times New Roman" w:hAnsi="Times New Roman" w:cs="Times New Roman"/>
        </w:rPr>
        <w:t xml:space="preserve"> (фамилия, имя, отчество)</w:t>
      </w:r>
    </w:p>
    <w:p w:rsidR="00946CEB" w:rsidRDefault="00946CEB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6CEB" w:rsidRDefault="00946CEB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46CEB">
        <w:rPr>
          <w:rFonts w:ascii="Times New Roman" w:hAnsi="Times New Roman" w:cs="Times New Roman"/>
          <w:sz w:val="28"/>
          <w:szCs w:val="28"/>
        </w:rPr>
        <w:t>_____</w:t>
      </w:r>
    </w:p>
    <w:p w:rsidR="00D45055" w:rsidRPr="00EC0089" w:rsidRDefault="00D45055" w:rsidP="00FD4A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0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055" w:rsidRPr="00FD4A51" w:rsidRDefault="00D45055" w:rsidP="00FD4A51">
      <w:pPr>
        <w:pStyle w:val="ConsPlusNonformat"/>
        <w:jc w:val="center"/>
        <w:rPr>
          <w:rFonts w:ascii="Times New Roman" w:hAnsi="Times New Roman" w:cs="Times New Roman"/>
        </w:rPr>
      </w:pPr>
      <w:r w:rsidRPr="00FD4A51">
        <w:rPr>
          <w:rFonts w:ascii="Times New Roman" w:hAnsi="Times New Roman" w:cs="Times New Roman"/>
        </w:rPr>
        <w:t>(фамилия, имя, отчество (последнее - при наличии) и должность должностного</w:t>
      </w:r>
      <w:r w:rsidR="005004C7">
        <w:rPr>
          <w:rFonts w:ascii="Times New Roman" w:hAnsi="Times New Roman" w:cs="Times New Roman"/>
        </w:rPr>
        <w:t xml:space="preserve"> </w:t>
      </w:r>
      <w:r w:rsidRPr="00FD4A51">
        <w:rPr>
          <w:rFonts w:ascii="Times New Roman" w:hAnsi="Times New Roman" w:cs="Times New Roman"/>
        </w:rPr>
        <w:t xml:space="preserve">лица, </w:t>
      </w:r>
      <w:r w:rsidR="00FD4A51">
        <w:rPr>
          <w:rFonts w:ascii="Times New Roman" w:hAnsi="Times New Roman" w:cs="Times New Roman"/>
        </w:rPr>
        <w:t>н</w:t>
      </w:r>
      <w:r w:rsidRPr="00FD4A51">
        <w:rPr>
          <w:rFonts w:ascii="Times New Roman" w:hAnsi="Times New Roman" w:cs="Times New Roman"/>
        </w:rPr>
        <w:t>епосредственно подготовившего проект приказ, контактный телефон,</w:t>
      </w:r>
      <w:r w:rsidR="005004C7">
        <w:rPr>
          <w:rFonts w:ascii="Times New Roman" w:hAnsi="Times New Roman" w:cs="Times New Roman"/>
        </w:rPr>
        <w:t xml:space="preserve"> </w:t>
      </w:r>
      <w:r w:rsidRPr="00FD4A51">
        <w:rPr>
          <w:rFonts w:ascii="Times New Roman" w:hAnsi="Times New Roman" w:cs="Times New Roman"/>
        </w:rPr>
        <w:t>электронный адрес (при наличии))</w:t>
      </w:r>
    </w:p>
    <w:p w:rsidR="00E23E92" w:rsidRPr="00E23E92" w:rsidRDefault="00CC1838" w:rsidP="00E23E92"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E23E92" w:rsidRPr="00A27D35" w:rsidTr="00F91CF2">
        <w:tc>
          <w:tcPr>
            <w:tcW w:w="5353" w:type="dxa"/>
            <w:shd w:val="clear" w:color="auto" w:fill="auto"/>
          </w:tcPr>
          <w:p w:rsidR="00E23E92" w:rsidRPr="00A27D35" w:rsidRDefault="00E23E92" w:rsidP="00F91C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E23E92" w:rsidRPr="00A27D35" w:rsidRDefault="00E23E92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E23E92" w:rsidRPr="00A27D35" w:rsidRDefault="00E23E92" w:rsidP="008908B1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в Российской Федерации </w:t>
            </w:r>
            <w:r w:rsidR="008908B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E23E92" w:rsidRDefault="00E23E92" w:rsidP="00946C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92" w:rsidRDefault="00E23E92" w:rsidP="00946C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B1" w:rsidRDefault="00946CEB" w:rsidP="00E711C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 w:rsidR="00890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</w:p>
    <w:p w:rsidR="00946CEB" w:rsidRPr="00946CEB" w:rsidRDefault="00946CEB" w:rsidP="00E711C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проверяемым юридическим лицом</w:t>
      </w:r>
    </w:p>
    <w:p w:rsidR="00946CEB" w:rsidRDefault="00946CEB" w:rsidP="00E711C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838" w:rsidRDefault="00CC1838" w:rsidP="00E711C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38">
        <w:rPr>
          <w:rFonts w:ascii="Times New Roman" w:hAnsi="Times New Roman" w:cs="Times New Roman"/>
          <w:b/>
          <w:sz w:val="28"/>
          <w:szCs w:val="28"/>
        </w:rPr>
        <w:t>1.</w:t>
      </w:r>
      <w:r w:rsidR="008908B1">
        <w:rPr>
          <w:rFonts w:ascii="Times New Roman" w:hAnsi="Times New Roman" w:cs="Times New Roman"/>
          <w:b/>
          <w:sz w:val="28"/>
          <w:szCs w:val="28"/>
        </w:rPr>
        <w:t> </w:t>
      </w:r>
      <w:r w:rsidR="00946CEB">
        <w:rPr>
          <w:rFonts w:ascii="Times New Roman" w:hAnsi="Times New Roman" w:cs="Times New Roman"/>
          <w:b/>
          <w:sz w:val="28"/>
          <w:szCs w:val="28"/>
        </w:rPr>
        <w:t>Государственный архив Калужской области,</w:t>
      </w:r>
    </w:p>
    <w:p w:rsidR="00946CEB" w:rsidRPr="00946CEB" w:rsidRDefault="00946CEB" w:rsidP="00E711C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архив</w:t>
      </w:r>
      <w:r w:rsidR="008908B1">
        <w:rPr>
          <w:rStyle w:val="af0"/>
          <w:rFonts w:ascii="Times New Roman" w:hAnsi="Times New Roman" w:cs="Times New Roman"/>
          <w:b/>
          <w:sz w:val="28"/>
          <w:szCs w:val="28"/>
        </w:rPr>
        <w:footnoteReference w:id="7"/>
      </w:r>
    </w:p>
    <w:p w:rsidR="008A0C8F" w:rsidRPr="00946CEB" w:rsidRDefault="008A0C8F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1.1.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Pr="00946CEB">
        <w:rPr>
          <w:rFonts w:ascii="Times New Roman" w:hAnsi="Times New Roman" w:cs="Times New Roman"/>
          <w:sz w:val="28"/>
          <w:szCs w:val="28"/>
        </w:rPr>
        <w:t>Учредительные, правоустанавливающие документы:</w:t>
      </w:r>
    </w:p>
    <w:p w:rsidR="008A0C8F" w:rsidRPr="00946CEB" w:rsidRDefault="00946CEB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устав архива;</w:t>
      </w:r>
    </w:p>
    <w:p w:rsidR="008A0C8F" w:rsidRPr="00946CEB" w:rsidRDefault="00946CEB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положение о структурном подразделении органа местного самоуправления, создаваемом муниципальным образованием,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Калужской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 области, которое осуществляет хранение, комплектование, учет и использование документов Архивного фонда Российской Федерации, а также других архивных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положения о структурных подразделениях архива;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должностные инструкции, должностные регламенты сотрудников архива.</w:t>
      </w:r>
    </w:p>
    <w:p w:rsidR="008A0C8F" w:rsidRPr="00946CEB" w:rsidRDefault="008A0C8F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1.2.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Pr="00946CEB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документы: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приказы архива, постановления (распоряжения) органов местного самоуправления муниципальных 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Калужской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 области, относящиеся к основной деятельности архива;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положение о справочно-информационном фонде, научно-справочной библиотеке архива;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положения о дирекции и комиссиях архива (экспертной, методической </w:t>
      </w:r>
      <w:r w:rsidR="008908B1">
        <w:rPr>
          <w:rFonts w:ascii="Times New Roman" w:hAnsi="Times New Roman" w:cs="Times New Roman"/>
          <w:sz w:val="28"/>
          <w:szCs w:val="28"/>
        </w:rPr>
        <w:br/>
      </w:r>
      <w:r w:rsidR="008A0C8F" w:rsidRPr="00946CEB">
        <w:rPr>
          <w:rFonts w:ascii="Times New Roman" w:hAnsi="Times New Roman" w:cs="Times New Roman"/>
          <w:sz w:val="28"/>
          <w:szCs w:val="28"/>
        </w:rPr>
        <w:t>и иных коллегиальных органах);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протоколы заседаний и решения дирекции, комиссий;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инструкция по делопроизводству;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номенклатура дел;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инструкции по технике безопасности и охране труда;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журнал учета инструктажа по охране труда, технике безопасности;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инструкция о порядке работы архива при чрезвычайных ситуациях;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инструкция об охранном режиме архива;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инструкция о мерах пожарной безопасности в архиве;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договоры с охранными предприятиями, акты, предписания органов надзора за охранным и пожарным режимами;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схемы эвакуации людей и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и справки по итогам предыдущих проверок.</w:t>
      </w:r>
    </w:p>
    <w:p w:rsidR="008A0C8F" w:rsidRPr="00946CEB" w:rsidRDefault="008A0C8F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1.3.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Pr="00946CEB">
        <w:rPr>
          <w:rFonts w:ascii="Times New Roman" w:hAnsi="Times New Roman" w:cs="Times New Roman"/>
          <w:sz w:val="28"/>
          <w:szCs w:val="28"/>
        </w:rPr>
        <w:t>Учетные документы: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порядок учета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схема учета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книга учета поступлений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список фондов;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листы и карточки фондов;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листы учета аудиовизуальных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дела фондов;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реестр описей;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описи дел;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инвентарная книга учета дел, имеющих в оформлении </w:t>
      </w:r>
      <w:r w:rsidR="008908B1">
        <w:rPr>
          <w:rFonts w:ascii="Times New Roman" w:hAnsi="Times New Roman" w:cs="Times New Roman"/>
          <w:sz w:val="28"/>
          <w:szCs w:val="28"/>
        </w:rPr>
        <w:br/>
      </w:r>
      <w:r w:rsidR="008A0C8F" w:rsidRPr="00946CEB">
        <w:rPr>
          <w:rFonts w:ascii="Times New Roman" w:hAnsi="Times New Roman" w:cs="Times New Roman"/>
          <w:sz w:val="28"/>
          <w:szCs w:val="28"/>
        </w:rPr>
        <w:t>или в приложении к ним драгоценные металлы и камни;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паспорт архивохранилища;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лист учета и описания уникального документа;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список фондов, содержащих особо ценные документы;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опись (или номерник) особо ценных дел;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реестр описей (номерников) особо ценных дел,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книга учета поступлений страхового фонда и фонда пользования;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опись страхового фонда;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схемы размещения фондов в архивохранилище;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карточки постеллажного и пофондового топографических указателей;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карты-заместители;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карточки учета архивных доку</w:t>
      </w:r>
      <w:r>
        <w:rPr>
          <w:rFonts w:ascii="Times New Roman" w:hAnsi="Times New Roman" w:cs="Times New Roman"/>
          <w:sz w:val="28"/>
          <w:szCs w:val="28"/>
        </w:rPr>
        <w:t>ментов с повреждениями носителя,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книга учета выдачи архивных документов, копий фонда пользования </w:t>
      </w:r>
      <w:r w:rsidR="00E711C7">
        <w:rPr>
          <w:rFonts w:ascii="Times New Roman" w:hAnsi="Times New Roman" w:cs="Times New Roman"/>
          <w:sz w:val="28"/>
          <w:szCs w:val="28"/>
        </w:rPr>
        <w:br/>
      </w:r>
      <w:r w:rsidR="008A0C8F" w:rsidRPr="00946CEB">
        <w:rPr>
          <w:rFonts w:ascii="Times New Roman" w:hAnsi="Times New Roman" w:cs="Times New Roman"/>
          <w:sz w:val="28"/>
          <w:szCs w:val="28"/>
        </w:rPr>
        <w:t>из архивохранилища;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книга учета выдачи дел во временное пользование;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карточки учета необнаруженных архивных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карточки учета технического состояния аудиовизуальных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журнал учета документов, относящихся к государственной собственности </w:t>
      </w:r>
      <w:r>
        <w:rPr>
          <w:rFonts w:ascii="Times New Roman" w:hAnsi="Times New Roman" w:cs="Times New Roman"/>
          <w:sz w:val="28"/>
          <w:szCs w:val="28"/>
        </w:rPr>
        <w:t>Калужской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 области, временно хранящихся в муниципальном архиве;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журнал учета температурно-влажностного режима.</w:t>
      </w:r>
    </w:p>
    <w:p w:rsidR="008A0C8F" w:rsidRPr="00946CEB" w:rsidRDefault="008A0C8F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1.4.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Pr="00946CEB">
        <w:rPr>
          <w:rFonts w:ascii="Times New Roman" w:hAnsi="Times New Roman" w:cs="Times New Roman"/>
          <w:sz w:val="28"/>
          <w:szCs w:val="28"/>
        </w:rPr>
        <w:t>Документы по работе с источниками комплектования: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список организаций - источников комплектования архива;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8B1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список физических лиц (собственников или владельцев архивных документов) - источников комплектования архива;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наблюдательные дела организаций - источников комплектования архива;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 xml:space="preserve">планы-графики приема документов на постоянное хранение в архив, утверждения и согласования описей дел постоянного и временного (свыше </w:t>
      </w:r>
      <w:r w:rsidR="00F91CF2">
        <w:rPr>
          <w:rFonts w:ascii="Times New Roman" w:hAnsi="Times New Roman" w:cs="Times New Roman"/>
          <w:sz w:val="28"/>
          <w:szCs w:val="28"/>
        </w:rPr>
        <w:br/>
      </w:r>
      <w:r w:rsidR="008A0C8F" w:rsidRPr="00946CEB">
        <w:rPr>
          <w:rFonts w:ascii="Times New Roman" w:hAnsi="Times New Roman" w:cs="Times New Roman"/>
          <w:sz w:val="28"/>
          <w:szCs w:val="28"/>
        </w:rPr>
        <w:t>10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лет) хранения, согласования номенклатур дел, положений об архивах организаций, экспертных комиссиях, инструкций по делопроизводству;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учетно-справочная картотека работы с источниками комплектования;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договоры об отношениях и сотрудничестве с организациями негосударственной собственности, физическими лицами - источниками комплектования архива.</w:t>
      </w:r>
    </w:p>
    <w:p w:rsidR="008A0C8F" w:rsidRPr="00946CEB" w:rsidRDefault="008A0C8F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1.5.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Pr="00946CEB">
        <w:rPr>
          <w:rFonts w:ascii="Times New Roman" w:hAnsi="Times New Roman" w:cs="Times New Roman"/>
          <w:sz w:val="28"/>
          <w:szCs w:val="28"/>
        </w:rPr>
        <w:t>Документы по использованию архивных документов: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каталоги, указатели, обзоры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журналы (базы данных) регистрации поступающих запросов;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заявления, письма граждан и организаций о получении архивной справки по документальным материалам, вторые экземпляры архивных справок;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порядок работы читального зала архива;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личные дела пользователей;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журнал учета посетителей и тематики исследований;</w:t>
      </w:r>
    </w:p>
    <w:p w:rsidR="008A0C8F" w:rsidRPr="00946CEB" w:rsidRDefault="00CC1838" w:rsidP="00E711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тематико-экспозиционные планы выставок.</w:t>
      </w:r>
    </w:p>
    <w:p w:rsidR="008A0C8F" w:rsidRPr="00946CEB" w:rsidRDefault="008A0C8F" w:rsidP="00E711C7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1838" w:rsidRPr="00CC1838" w:rsidRDefault="00F91CF2" w:rsidP="00E711C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CC1838" w:rsidRPr="00CC1838">
        <w:rPr>
          <w:rFonts w:ascii="Times New Roman" w:hAnsi="Times New Roman" w:cs="Times New Roman"/>
          <w:b/>
          <w:sz w:val="28"/>
          <w:szCs w:val="28"/>
        </w:rPr>
        <w:t xml:space="preserve">Организация – источник </w:t>
      </w:r>
      <w:r w:rsidR="00CC1838">
        <w:rPr>
          <w:rFonts w:ascii="Times New Roman" w:hAnsi="Times New Roman" w:cs="Times New Roman"/>
          <w:b/>
          <w:sz w:val="28"/>
          <w:szCs w:val="28"/>
        </w:rPr>
        <w:t>комплектования</w:t>
      </w:r>
    </w:p>
    <w:p w:rsidR="008A0C8F" w:rsidRPr="00CC1838" w:rsidRDefault="00CC1838" w:rsidP="00E711C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838">
        <w:rPr>
          <w:rFonts w:ascii="Times New Roman" w:hAnsi="Times New Roman" w:cs="Times New Roman"/>
          <w:b/>
          <w:sz w:val="28"/>
          <w:szCs w:val="28"/>
        </w:rPr>
        <w:t>государственного, муниципального архива</w:t>
      </w:r>
    </w:p>
    <w:p w:rsidR="008A0C8F" w:rsidRPr="00946CEB" w:rsidRDefault="008A0C8F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2.1.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Pr="00946CEB">
        <w:rPr>
          <w:rFonts w:ascii="Times New Roman" w:hAnsi="Times New Roman" w:cs="Times New Roman"/>
          <w:sz w:val="28"/>
          <w:szCs w:val="28"/>
        </w:rPr>
        <w:t>Организационно-распорядительные и планово-отчетные документы: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приказы (распоряжения) о создании экспертной комиссии;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положение об архиве;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положение об экспертной (центральной экспертной) комиссии (ЭК, ЦЭК);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протоколы заседаний и решения ЭК (ЦЭК);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номенклатура дел.</w:t>
      </w:r>
    </w:p>
    <w:p w:rsidR="008A0C8F" w:rsidRPr="00946CEB" w:rsidRDefault="008A0C8F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2.2.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Pr="00946CEB">
        <w:rPr>
          <w:rFonts w:ascii="Times New Roman" w:hAnsi="Times New Roman" w:cs="Times New Roman"/>
          <w:sz w:val="28"/>
          <w:szCs w:val="28"/>
        </w:rPr>
        <w:t>Учетные документы: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паспорт архива организации и пояснительная записка к нему;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книга учета поступления и выбытия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список фондов;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лист фонда;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дело фонда;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реестр описей;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описи дел;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единицы хранения архивных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карточки постеллажного и пофондового топографических указателей;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книга учета выдачи дел из архивохранилища;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книга учета выдачи дел во временное пользование;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об утрате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о выделении к уничтожению архивных документов, не подлежащих хранению;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о неисправимых повреждениях архивных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о технических ошибках в учетных документах;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об обнаружении документов (не относящихся к данному фонду, неучтенных);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о выдаче дел во временное пользование;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приема-передачи архивных документов на хранение;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акты о проверке наличия и состояния архивных документов;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заказы (служебные записки) на выдачу дел из архивохранилища.</w:t>
      </w:r>
    </w:p>
    <w:p w:rsidR="008A0C8F" w:rsidRPr="00946CEB" w:rsidRDefault="008A0C8F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2.3.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Pr="00946CEB">
        <w:rPr>
          <w:rFonts w:ascii="Times New Roman" w:hAnsi="Times New Roman" w:cs="Times New Roman"/>
          <w:sz w:val="28"/>
          <w:szCs w:val="28"/>
        </w:rPr>
        <w:t>Документы по использованию архивных документов: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книги (базы данных) регистрации поступающих запросов;</w:t>
      </w:r>
    </w:p>
    <w:p w:rsidR="008A0C8F" w:rsidRPr="00946CEB" w:rsidRDefault="00CC1838" w:rsidP="00E711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 w:rsidR="008A0C8F" w:rsidRPr="00946CEB">
        <w:rPr>
          <w:rFonts w:ascii="Times New Roman" w:hAnsi="Times New Roman" w:cs="Times New Roman"/>
          <w:sz w:val="28"/>
          <w:szCs w:val="28"/>
        </w:rPr>
        <w:t>заявления, письма граждан и организаций о получении архивной справки по документальным материалам, вторые экземпляры архивных справок.</w:t>
      </w:r>
    </w:p>
    <w:p w:rsidR="008A0C8F" w:rsidRPr="00E711C7" w:rsidRDefault="005A6DD6" w:rsidP="000A6779">
      <w:pPr>
        <w:pStyle w:val="ConsPlusNormal"/>
      </w:pPr>
      <w:bookmarkStart w:id="8" w:name="P961"/>
      <w:bookmarkEnd w:id="8"/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E23E92" w:rsidRPr="00A27D35" w:rsidTr="00F91CF2">
        <w:tc>
          <w:tcPr>
            <w:tcW w:w="5353" w:type="dxa"/>
            <w:shd w:val="clear" w:color="auto" w:fill="auto"/>
          </w:tcPr>
          <w:p w:rsidR="00E23E92" w:rsidRPr="00A27D35" w:rsidRDefault="00E23E92" w:rsidP="00F91C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E23E92" w:rsidRPr="00A27D35" w:rsidRDefault="00E23E92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E23E92" w:rsidRPr="00A27D35" w:rsidRDefault="00E23E92" w:rsidP="00F91CF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в Российской Федерации </w:t>
            </w:r>
            <w:r w:rsidR="00F91CF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E23E92" w:rsidRDefault="00E23E92" w:rsidP="000A67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3E92" w:rsidRDefault="00E23E92" w:rsidP="000A67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CF2" w:rsidRDefault="00F91CF2" w:rsidP="000A67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27E6" w:rsidRDefault="003727E6" w:rsidP="000A67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282" w:type="dxa"/>
        <w:tblInd w:w="-34" w:type="dxa"/>
        <w:tblLook w:val="0000" w:firstRow="0" w:lastRow="0" w:firstColumn="0" w:lastColumn="0" w:noHBand="0" w:noVBand="0"/>
      </w:tblPr>
      <w:tblGrid>
        <w:gridCol w:w="4282"/>
      </w:tblGrid>
      <w:tr w:rsidR="003727E6" w:rsidTr="0006042B">
        <w:trPr>
          <w:cantSplit/>
        </w:trPr>
        <w:tc>
          <w:tcPr>
            <w:tcW w:w="4282" w:type="dxa"/>
          </w:tcPr>
          <w:p w:rsidR="003727E6" w:rsidRDefault="003727E6" w:rsidP="003727E6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8"/>
              </w:rPr>
            </w:pPr>
            <w:r w:rsidRPr="003727E6">
              <w:rPr>
                <w:rFonts w:ascii="Times New Roman" w:hAnsi="Times New Roman"/>
                <w:sz w:val="28"/>
              </w:rPr>
              <w:t>УПРАВЛЕНИЕ</w:t>
            </w:r>
          </w:p>
          <w:p w:rsidR="003727E6" w:rsidRPr="003727E6" w:rsidRDefault="003727E6" w:rsidP="003727E6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8"/>
              </w:rPr>
            </w:pPr>
            <w:r w:rsidRPr="003727E6">
              <w:rPr>
                <w:rFonts w:ascii="Times New Roman" w:hAnsi="Times New Roman"/>
                <w:sz w:val="28"/>
              </w:rPr>
              <w:t>ПО ДЕЛАМ АРХИВОВ</w:t>
            </w:r>
          </w:p>
          <w:p w:rsidR="003727E6" w:rsidRPr="003727E6" w:rsidRDefault="003727E6" w:rsidP="00372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727E6">
              <w:rPr>
                <w:rFonts w:ascii="Times New Roman" w:hAnsi="Times New Roman"/>
                <w:sz w:val="28"/>
              </w:rPr>
              <w:t>КАЛУЖСКОЙ ОБЛАСТИ</w:t>
            </w:r>
          </w:p>
          <w:p w:rsidR="003727E6" w:rsidRPr="003727E6" w:rsidRDefault="003727E6" w:rsidP="00372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B087D" w:rsidRDefault="003727E6" w:rsidP="003727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ул</w:t>
            </w:r>
            <w:r w:rsidRPr="003727E6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Баррикад</w:t>
            </w:r>
            <w:r w:rsidRPr="003727E6">
              <w:rPr>
                <w:rFonts w:ascii="Times New Roman" w:hAnsi="Times New Roman"/>
                <w:sz w:val="20"/>
              </w:rPr>
              <w:t xml:space="preserve">, д. </w:t>
            </w:r>
            <w:r>
              <w:rPr>
                <w:rFonts w:ascii="Times New Roman" w:hAnsi="Times New Roman"/>
                <w:sz w:val="20"/>
              </w:rPr>
              <w:t>172,</w:t>
            </w:r>
            <w:r w:rsidRPr="003727E6">
              <w:rPr>
                <w:rFonts w:ascii="Times New Roman" w:hAnsi="Times New Roman"/>
                <w:sz w:val="20"/>
              </w:rPr>
              <w:t xml:space="preserve">  г. Калуга, 2480</w:t>
            </w:r>
            <w:r>
              <w:rPr>
                <w:rFonts w:ascii="Times New Roman" w:hAnsi="Times New Roman"/>
                <w:sz w:val="20"/>
              </w:rPr>
              <w:t>18</w:t>
            </w:r>
            <w:r w:rsidRPr="003727E6">
              <w:rPr>
                <w:rFonts w:ascii="Times New Roman" w:hAnsi="Times New Roman"/>
                <w:sz w:val="20"/>
              </w:rPr>
              <w:t xml:space="preserve"> </w:t>
            </w:r>
            <w:r w:rsidR="000B087D" w:rsidRPr="005E2BED">
              <w:t>тел./факс: (4842) 92-67-68  </w:t>
            </w:r>
            <w:r w:rsidR="000B087D" w:rsidRPr="005E2BED">
              <w:br/>
              <w:t xml:space="preserve">e-mail: </w:t>
            </w:r>
            <w:hyperlink r:id="rId9" w:history="1">
              <w:r w:rsidR="000B087D" w:rsidRPr="000B087D">
                <w:rPr>
                  <w:rStyle w:val="a6"/>
                  <w:color w:val="auto"/>
                </w:rPr>
                <w:t>updelarc@adm.kaluga.ru</w:t>
              </w:r>
            </w:hyperlink>
          </w:p>
          <w:p w:rsidR="000B087D" w:rsidRPr="000B087D" w:rsidRDefault="000B087D" w:rsidP="003727E6">
            <w:pPr>
              <w:spacing w:after="0" w:line="240" w:lineRule="auto"/>
              <w:jc w:val="center"/>
              <w:rPr>
                <w:sz w:val="8"/>
              </w:rPr>
            </w:pPr>
          </w:p>
          <w:p w:rsidR="003727E6" w:rsidRPr="003727E6" w:rsidRDefault="003727E6" w:rsidP="00372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27E6">
              <w:rPr>
                <w:rFonts w:ascii="Times New Roman" w:hAnsi="Times New Roman"/>
                <w:sz w:val="20"/>
              </w:rPr>
              <w:t>ОКПО 03493888, ОГРН 1024001183414,</w:t>
            </w:r>
          </w:p>
          <w:p w:rsidR="003727E6" w:rsidRPr="003727E6" w:rsidRDefault="003727E6" w:rsidP="00372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27E6">
              <w:rPr>
                <w:rFonts w:ascii="Times New Roman" w:hAnsi="Times New Roman"/>
                <w:sz w:val="20"/>
              </w:rPr>
              <w:t>ИНН/КПП 4027018203/402701001</w:t>
            </w:r>
          </w:p>
          <w:p w:rsidR="003727E6" w:rsidRPr="003727E6" w:rsidRDefault="003727E6" w:rsidP="00372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3"/>
              <w:gridCol w:w="785"/>
              <w:gridCol w:w="770"/>
              <w:gridCol w:w="479"/>
              <w:gridCol w:w="150"/>
              <w:gridCol w:w="1339"/>
            </w:tblGrid>
            <w:tr w:rsidR="003727E6" w:rsidRPr="003727E6" w:rsidTr="003727E6">
              <w:trPr>
                <w:trHeight w:val="206"/>
              </w:trPr>
              <w:tc>
                <w:tcPr>
                  <w:tcW w:w="1328" w:type="dxa"/>
                  <w:gridSpan w:val="2"/>
                  <w:tcBorders>
                    <w:bottom w:val="single" w:sz="4" w:space="0" w:color="auto"/>
                  </w:tcBorders>
                </w:tcPr>
                <w:p w:rsidR="003727E6" w:rsidRPr="003727E6" w:rsidRDefault="003727E6" w:rsidP="003727E6">
                  <w:pPr>
                    <w:pStyle w:val="2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</w:p>
              </w:tc>
              <w:tc>
                <w:tcPr>
                  <w:tcW w:w="1399" w:type="dxa"/>
                  <w:gridSpan w:val="3"/>
                </w:tcPr>
                <w:p w:rsidR="003727E6" w:rsidRPr="003727E6" w:rsidRDefault="003727E6" w:rsidP="003727E6">
                  <w:pPr>
                    <w:pStyle w:val="2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3727E6">
                    <w:rPr>
                      <w:rFonts w:ascii="Times New Roman" w:hAnsi="Times New Roman" w:cs="Times New Roman"/>
                      <w:b w:val="0"/>
                      <w:color w:val="auto"/>
                    </w:rPr>
                    <w:t>20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 __</w:t>
                  </w:r>
                  <w:r w:rsidRPr="003727E6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 г. №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</w:tcPr>
                <w:p w:rsidR="003727E6" w:rsidRPr="003727E6" w:rsidRDefault="003727E6" w:rsidP="003727E6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</w:p>
              </w:tc>
            </w:tr>
            <w:tr w:rsidR="003727E6" w:rsidRPr="003727E6" w:rsidTr="0006042B">
              <w:trPr>
                <w:cantSplit/>
              </w:trPr>
              <w:tc>
                <w:tcPr>
                  <w:tcW w:w="543" w:type="dxa"/>
                  <w:tcBorders>
                    <w:top w:val="single" w:sz="4" w:space="0" w:color="auto"/>
                  </w:tcBorders>
                </w:tcPr>
                <w:p w:rsidR="003727E6" w:rsidRPr="003727E6" w:rsidRDefault="003727E6" w:rsidP="003727E6">
                  <w:pPr>
                    <w:pStyle w:val="2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3727E6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На</w:t>
                  </w:r>
                </w:p>
              </w:tc>
              <w:tc>
                <w:tcPr>
                  <w:tcW w:w="1555" w:type="dxa"/>
                  <w:gridSpan w:val="2"/>
                  <w:tcBorders>
                    <w:bottom w:val="single" w:sz="4" w:space="0" w:color="auto"/>
                  </w:tcBorders>
                </w:tcPr>
                <w:p w:rsidR="003727E6" w:rsidRPr="003727E6" w:rsidRDefault="003727E6" w:rsidP="003727E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79" w:type="dxa"/>
                </w:tcPr>
                <w:p w:rsidR="003727E6" w:rsidRPr="003727E6" w:rsidRDefault="003727E6" w:rsidP="003727E6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3727E6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от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27E6" w:rsidRPr="003727E6" w:rsidRDefault="003727E6" w:rsidP="003727E6">
                  <w:pPr>
                    <w:pStyle w:val="2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</w:p>
              </w:tc>
            </w:tr>
          </w:tbl>
          <w:p w:rsidR="003727E6" w:rsidRDefault="003727E6" w:rsidP="0006042B">
            <w:pPr>
              <w:pStyle w:val="2"/>
              <w:jc w:val="center"/>
            </w:pPr>
          </w:p>
        </w:tc>
      </w:tr>
    </w:tbl>
    <w:tbl>
      <w:tblPr>
        <w:tblpPr w:leftFromText="180" w:rightFromText="180" w:vertAnchor="text" w:horzAnchor="margin" w:tblpXSpec="right" w:tblpY="-3292"/>
        <w:tblW w:w="0" w:type="auto"/>
        <w:tblLook w:val="0000" w:firstRow="0" w:lastRow="0" w:firstColumn="0" w:lastColumn="0" w:noHBand="0" w:noVBand="0"/>
      </w:tblPr>
      <w:tblGrid>
        <w:gridCol w:w="4538"/>
      </w:tblGrid>
      <w:tr w:rsidR="003727E6" w:rsidRPr="003727E6" w:rsidTr="003727E6">
        <w:trPr>
          <w:trHeight w:val="3259"/>
        </w:trPr>
        <w:tc>
          <w:tcPr>
            <w:tcW w:w="4538" w:type="dxa"/>
          </w:tcPr>
          <w:p w:rsidR="003727E6" w:rsidRDefault="003727E6" w:rsidP="00372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7E6" w:rsidRDefault="003727E6" w:rsidP="00372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7E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организации</w:t>
            </w:r>
          </w:p>
          <w:p w:rsidR="00855071" w:rsidRDefault="00855071" w:rsidP="00372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7E6" w:rsidRPr="003727E6" w:rsidRDefault="00855071" w:rsidP="00372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</w:tbl>
    <w:p w:rsidR="003727E6" w:rsidRDefault="003727E6" w:rsidP="00855071">
      <w:pPr>
        <w:spacing w:after="0" w:line="240" w:lineRule="auto"/>
        <w:rPr>
          <w:rFonts w:ascii="Times New Roman" w:hAnsi="Times New Roman"/>
          <w:sz w:val="28"/>
        </w:rPr>
      </w:pPr>
    </w:p>
    <w:p w:rsidR="00855071" w:rsidRDefault="00855071" w:rsidP="00855071">
      <w:pPr>
        <w:spacing w:after="0" w:line="240" w:lineRule="auto"/>
        <w:rPr>
          <w:rFonts w:ascii="Times New Roman" w:hAnsi="Times New Roman"/>
          <w:sz w:val="28"/>
        </w:rPr>
      </w:pPr>
    </w:p>
    <w:p w:rsidR="00855071" w:rsidRDefault="00855071" w:rsidP="0085507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проведении проверки</w:t>
      </w:r>
    </w:p>
    <w:p w:rsidR="00855071" w:rsidRPr="00855071" w:rsidRDefault="00855071" w:rsidP="00855071">
      <w:pPr>
        <w:spacing w:after="0" w:line="240" w:lineRule="auto"/>
        <w:rPr>
          <w:rFonts w:ascii="Times New Roman" w:hAnsi="Times New Roman"/>
          <w:sz w:val="28"/>
        </w:rPr>
      </w:pPr>
    </w:p>
    <w:p w:rsidR="00855071" w:rsidRDefault="00855071" w:rsidP="0085507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22 октября 2004 г</w:t>
      </w:r>
      <w:r w:rsidR="00F91C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91CF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F91CF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125-ФЗ «Об архивном деле в Российской Федерации» комиссией в составе</w:t>
      </w:r>
    </w:p>
    <w:p w:rsidR="00855071" w:rsidRDefault="00855071" w:rsidP="00855071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55071" w:rsidRDefault="00855071" w:rsidP="00855071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должности, Ф.И.О. проверяющих)</w:t>
      </w:r>
    </w:p>
    <w:p w:rsidR="00855071" w:rsidRDefault="00855071" w:rsidP="00855071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«___» ______________ по «___» ______________ 20 __ г. будет </w:t>
      </w:r>
      <w:r w:rsidR="00F91CF2">
        <w:rPr>
          <w:rFonts w:ascii="Times New Roman" w:hAnsi="Times New Roman"/>
          <w:sz w:val="28"/>
          <w:szCs w:val="28"/>
        </w:rPr>
        <w:t>осуществлена</w:t>
      </w:r>
      <w:r>
        <w:rPr>
          <w:rFonts w:ascii="Times New Roman" w:hAnsi="Times New Roman"/>
          <w:sz w:val="28"/>
          <w:szCs w:val="28"/>
        </w:rPr>
        <w:t xml:space="preserve"> проверка соблюдения законодательства об архивном деле в Российской Федерации на территории Калужской области</w:t>
      </w:r>
      <w:r w:rsidR="005004C7">
        <w:rPr>
          <w:rFonts w:ascii="Times New Roman" w:hAnsi="Times New Roman"/>
          <w:sz w:val="28"/>
          <w:szCs w:val="28"/>
        </w:rPr>
        <w:t xml:space="preserve"> </w:t>
      </w:r>
      <w:r w:rsidR="00CB6F4C">
        <w:rPr>
          <w:rFonts w:ascii="Times New Roman" w:hAnsi="Times New Roman"/>
          <w:sz w:val="28"/>
          <w:szCs w:val="28"/>
        </w:rPr>
        <w:t>в _________________________</w:t>
      </w:r>
    </w:p>
    <w:p w:rsidR="00CB6F4C" w:rsidRDefault="00CB6F4C" w:rsidP="00855071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B6F4C" w:rsidRDefault="00CB6F4C" w:rsidP="00CB6F4C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CB6F4C" w:rsidRDefault="00CB6F4C" w:rsidP="00CB6F4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Вас оказать необходимое содействие в проведении проверки.</w:t>
      </w:r>
    </w:p>
    <w:p w:rsidR="00CB6F4C" w:rsidRDefault="00CB6F4C" w:rsidP="00CB6F4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6F4C" w:rsidRDefault="00CB6F4C" w:rsidP="00CB6F4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6F4C" w:rsidRDefault="00CB6F4C" w:rsidP="00CB6F4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5004C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документов на ___ л.</w:t>
      </w:r>
      <w:r w:rsidR="005004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___ экз.</w:t>
      </w:r>
    </w:p>
    <w:p w:rsidR="00CB6F4C" w:rsidRDefault="00CB6F4C" w:rsidP="00CB6F4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6F4C" w:rsidRDefault="00CB6F4C" w:rsidP="00CB6F4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6F4C" w:rsidRDefault="00CB6F4C" w:rsidP="00CB6F4C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    </w:t>
      </w:r>
      <w:r w:rsidR="00F91CF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___________________        расшифровка подписи</w:t>
      </w:r>
    </w:p>
    <w:p w:rsidR="00CB6F4C" w:rsidRPr="00CB6F4C" w:rsidRDefault="00CB6F4C" w:rsidP="00CB6F4C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CB6F4C" w:rsidRDefault="00CB6F4C" w:rsidP="008550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6F4C" w:rsidRPr="00414AA2" w:rsidRDefault="00CB6F4C" w:rsidP="0085507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14AA2">
        <w:rPr>
          <w:rFonts w:ascii="Times New Roman" w:hAnsi="Times New Roman" w:cs="Times New Roman"/>
          <w:sz w:val="20"/>
        </w:rPr>
        <w:t>И.О.Ф. исполнителя</w:t>
      </w:r>
    </w:p>
    <w:p w:rsidR="008A0C8F" w:rsidRPr="00E23E92" w:rsidRDefault="00CB6F4C" w:rsidP="00F91CF2">
      <w:pPr>
        <w:pStyle w:val="ConsPlusNormal"/>
        <w:jc w:val="both"/>
      </w:pPr>
      <w:r w:rsidRPr="00414AA2">
        <w:rPr>
          <w:rFonts w:ascii="Times New Roman" w:hAnsi="Times New Roman" w:cs="Times New Roman"/>
          <w:sz w:val="20"/>
        </w:rPr>
        <w:t>№ телефона</w:t>
      </w:r>
      <w:r w:rsidR="005A6DD6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E23E92" w:rsidRPr="00A27D35" w:rsidTr="00F91CF2">
        <w:tc>
          <w:tcPr>
            <w:tcW w:w="5353" w:type="dxa"/>
            <w:shd w:val="clear" w:color="auto" w:fill="auto"/>
          </w:tcPr>
          <w:p w:rsidR="00E23E92" w:rsidRPr="00A27D35" w:rsidRDefault="00E23E92" w:rsidP="00F91C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E23E92" w:rsidRPr="00A27D35" w:rsidRDefault="00E23E92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E23E92" w:rsidRPr="00A27D35" w:rsidRDefault="00E23E92" w:rsidP="00F91CF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в Российской Федерации </w:t>
            </w:r>
            <w:r w:rsidR="00F91CF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E23E92" w:rsidRDefault="00E23E92" w:rsidP="00CB6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E92" w:rsidRDefault="00E23E92" w:rsidP="00CB6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4944" w:rsidRDefault="00B34944" w:rsidP="00CB6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BF11D4" w:rsidRPr="00A27D35" w:rsidTr="00BF11D4">
        <w:tc>
          <w:tcPr>
            <w:tcW w:w="3936" w:type="dxa"/>
            <w:shd w:val="clear" w:color="auto" w:fill="auto"/>
          </w:tcPr>
          <w:p w:rsidR="00BF11D4" w:rsidRPr="00A27D35" w:rsidRDefault="009A3318" w:rsidP="000B0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архивов Калужской области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BF11D4" w:rsidRPr="00A27D35" w:rsidRDefault="00BF11D4" w:rsidP="009A331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BF11D4" w:rsidRDefault="00BF11D4" w:rsidP="00BF11D4">
            <w:pPr>
              <w:pStyle w:val="a4"/>
              <w:spacing w:after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BF11D4" w:rsidRDefault="00BF11D4" w:rsidP="00BF11D4">
            <w:pPr>
              <w:pStyle w:val="a4"/>
              <w:spacing w:after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  <w:p w:rsidR="00BF11D4" w:rsidRDefault="004D7914" w:rsidP="00BF11D4">
            <w:pPr>
              <w:pStyle w:val="a4"/>
              <w:spacing w:after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="00BF11D4">
              <w:rPr>
                <w:szCs w:val="28"/>
              </w:rPr>
              <w:t>__________</w:t>
            </w:r>
          </w:p>
          <w:p w:rsidR="00BF11D4" w:rsidRDefault="00BF11D4" w:rsidP="00BF11D4">
            <w:pPr>
              <w:pStyle w:val="a4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91CF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(подпись)         (расшифровка</w:t>
            </w:r>
            <w:r w:rsidR="004D7914">
              <w:rPr>
                <w:sz w:val="20"/>
                <w:szCs w:val="20"/>
              </w:rPr>
              <w:t xml:space="preserve"> подписи)</w:t>
            </w:r>
          </w:p>
          <w:p w:rsidR="00BF11D4" w:rsidRPr="00BF11D4" w:rsidRDefault="00BF11D4" w:rsidP="00BF11D4">
            <w:pPr>
              <w:pStyle w:val="a4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«__» ____________ 20 __ г.</w:t>
            </w:r>
          </w:p>
        </w:tc>
      </w:tr>
    </w:tbl>
    <w:p w:rsidR="00BF11D4" w:rsidRDefault="00BF11D4" w:rsidP="00CB6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11D4" w:rsidRDefault="00BF11D4" w:rsidP="00CB6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BF11D4" w:rsidRDefault="00BF11D4" w:rsidP="00CB6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425"/>
        <w:gridCol w:w="1701"/>
        <w:gridCol w:w="567"/>
        <w:gridCol w:w="426"/>
        <w:gridCol w:w="532"/>
        <w:gridCol w:w="4395"/>
        <w:gridCol w:w="567"/>
      </w:tblGrid>
      <w:tr w:rsidR="004D7914" w:rsidRPr="00A27D35" w:rsidTr="009A3318">
        <w:tc>
          <w:tcPr>
            <w:tcW w:w="392" w:type="dxa"/>
            <w:shd w:val="clear" w:color="auto" w:fill="auto"/>
          </w:tcPr>
          <w:p w:rsidR="004D7914" w:rsidRPr="00A27D35" w:rsidRDefault="004D7914" w:rsidP="0006042B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4D7914" w:rsidRPr="00A27D35" w:rsidRDefault="004D7914" w:rsidP="0006042B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D7914" w:rsidRPr="00A27D35" w:rsidRDefault="004D7914" w:rsidP="0006042B">
            <w:pPr>
              <w:pStyle w:val="a4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D7914" w:rsidRPr="00A27D35" w:rsidRDefault="004D7914" w:rsidP="0006042B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D7914" w:rsidRPr="00A27D35" w:rsidRDefault="004D7914" w:rsidP="0006042B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D7914" w:rsidRPr="00A27D35" w:rsidRDefault="004D7914" w:rsidP="0006042B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4D7914" w:rsidRPr="00A27D35" w:rsidRDefault="004D7914" w:rsidP="0006042B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г.</w:t>
            </w:r>
          </w:p>
        </w:tc>
        <w:tc>
          <w:tcPr>
            <w:tcW w:w="4395" w:type="dxa"/>
          </w:tcPr>
          <w:p w:rsidR="004D7914" w:rsidRPr="004D7914" w:rsidRDefault="004D7914" w:rsidP="004D791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791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7914" w:rsidRPr="004D7914" w:rsidRDefault="004D7914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</w:tr>
    </w:tbl>
    <w:p w:rsidR="004D7914" w:rsidRDefault="004D7914" w:rsidP="004D79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(место составления)</w:t>
      </w:r>
    </w:p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318" w:rsidRP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8"/>
      </w:tblGrid>
      <w:tr w:rsidR="004D7914" w:rsidRPr="00A27D35" w:rsidTr="004D7914">
        <w:trPr>
          <w:trHeight w:val="701"/>
        </w:trPr>
        <w:tc>
          <w:tcPr>
            <w:tcW w:w="5298" w:type="dxa"/>
            <w:shd w:val="clear" w:color="auto" w:fill="auto"/>
          </w:tcPr>
          <w:p w:rsidR="004D7914" w:rsidRPr="004D7914" w:rsidRDefault="004D7914" w:rsidP="004D79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914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4D7914">
              <w:rPr>
                <w:rFonts w:ascii="Times New Roman" w:hAnsi="Times New Roman" w:cs="Times New Roman"/>
                <w:sz w:val="28"/>
                <w:szCs w:val="28"/>
              </w:rPr>
              <w:t>правлением по делам архивов</w:t>
            </w:r>
          </w:p>
          <w:p w:rsidR="004D7914" w:rsidRPr="004D7914" w:rsidRDefault="004D7914" w:rsidP="004D791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7914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Калужской области юридического лица</w:t>
            </w:r>
          </w:p>
        </w:tc>
      </w:tr>
    </w:tbl>
    <w:p w:rsidR="004D7914" w:rsidRDefault="004D7914" w:rsidP="004D79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456"/>
        <w:gridCol w:w="378"/>
        <w:gridCol w:w="551"/>
        <w:gridCol w:w="277"/>
        <w:gridCol w:w="127"/>
        <w:gridCol w:w="8"/>
        <w:gridCol w:w="78"/>
        <w:gridCol w:w="195"/>
        <w:gridCol w:w="90"/>
        <w:gridCol w:w="125"/>
        <w:gridCol w:w="63"/>
        <w:gridCol w:w="98"/>
        <w:gridCol w:w="178"/>
        <w:gridCol w:w="211"/>
        <w:gridCol w:w="206"/>
        <w:gridCol w:w="143"/>
        <w:gridCol w:w="279"/>
        <w:gridCol w:w="239"/>
        <w:gridCol w:w="42"/>
        <w:gridCol w:w="100"/>
        <w:gridCol w:w="317"/>
        <w:gridCol w:w="689"/>
        <w:gridCol w:w="270"/>
        <w:gridCol w:w="147"/>
        <w:gridCol w:w="824"/>
        <w:gridCol w:w="553"/>
        <w:gridCol w:w="417"/>
        <w:gridCol w:w="547"/>
        <w:gridCol w:w="142"/>
        <w:gridCol w:w="417"/>
        <w:gridCol w:w="791"/>
        <w:gridCol w:w="38"/>
        <w:gridCol w:w="235"/>
      </w:tblGrid>
      <w:tr w:rsidR="00FF254D" w:rsidTr="00E711C7">
        <w:trPr>
          <w:gridAfter w:val="2"/>
          <w:wAfter w:w="273" w:type="dxa"/>
        </w:trPr>
        <w:tc>
          <w:tcPr>
            <w:tcW w:w="2660" w:type="dxa"/>
            <w:gridSpan w:val="11"/>
          </w:tcPr>
          <w:p w:rsidR="00FF254D" w:rsidRDefault="00FF254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 / адресам</w:t>
            </w:r>
          </w:p>
        </w:tc>
        <w:tc>
          <w:tcPr>
            <w:tcW w:w="6673" w:type="dxa"/>
            <w:gridSpan w:val="21"/>
            <w:tcBorders>
              <w:bottom w:val="single" w:sz="4" w:space="0" w:color="auto"/>
            </w:tcBorders>
          </w:tcPr>
          <w:p w:rsidR="00FF254D" w:rsidRDefault="00FF254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4D" w:rsidTr="00E711C7">
        <w:trPr>
          <w:gridAfter w:val="2"/>
          <w:wAfter w:w="273" w:type="dxa"/>
        </w:trPr>
        <w:tc>
          <w:tcPr>
            <w:tcW w:w="2660" w:type="dxa"/>
            <w:gridSpan w:val="11"/>
          </w:tcPr>
          <w:p w:rsidR="00FF254D" w:rsidRDefault="00FF254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3" w:type="dxa"/>
            <w:gridSpan w:val="21"/>
            <w:tcBorders>
              <w:top w:val="single" w:sz="4" w:space="0" w:color="auto"/>
            </w:tcBorders>
          </w:tcPr>
          <w:p w:rsidR="00FF254D" w:rsidRPr="00FF254D" w:rsidRDefault="00FF254D" w:rsidP="00FF25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(место проведения проверки)</w:t>
            </w:r>
          </w:p>
        </w:tc>
      </w:tr>
      <w:tr w:rsidR="00FF254D" w:rsidRPr="00FF254D" w:rsidTr="00E711C7">
        <w:trPr>
          <w:gridAfter w:val="2"/>
          <w:wAfter w:w="273" w:type="dxa"/>
        </w:trPr>
        <w:tc>
          <w:tcPr>
            <w:tcW w:w="2037" w:type="dxa"/>
            <w:gridSpan w:val="5"/>
          </w:tcPr>
          <w:p w:rsidR="00FF254D" w:rsidRPr="00FF254D" w:rsidRDefault="00FF254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254D">
              <w:rPr>
                <w:rFonts w:ascii="Times New Roman" w:hAnsi="Times New Roman" w:cs="Times New Roman"/>
                <w:sz w:val="28"/>
                <w:szCs w:val="28"/>
              </w:rPr>
              <w:t>На основании:</w:t>
            </w:r>
          </w:p>
        </w:tc>
        <w:tc>
          <w:tcPr>
            <w:tcW w:w="7296" w:type="dxa"/>
            <w:gridSpan w:val="27"/>
            <w:tcBorders>
              <w:bottom w:val="single" w:sz="4" w:space="0" w:color="auto"/>
            </w:tcBorders>
          </w:tcPr>
          <w:p w:rsidR="00FF254D" w:rsidRPr="00FF254D" w:rsidRDefault="00FF254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4D" w:rsidRPr="00FF254D" w:rsidTr="00E711C7">
        <w:trPr>
          <w:gridAfter w:val="2"/>
          <w:wAfter w:w="273" w:type="dxa"/>
        </w:trPr>
        <w:tc>
          <w:tcPr>
            <w:tcW w:w="9333" w:type="dxa"/>
            <w:gridSpan w:val="32"/>
            <w:tcBorders>
              <w:bottom w:val="single" w:sz="4" w:space="0" w:color="auto"/>
            </w:tcBorders>
          </w:tcPr>
          <w:p w:rsidR="00FF254D" w:rsidRPr="00FF254D" w:rsidRDefault="00FF254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4D" w:rsidRPr="00FF254D" w:rsidTr="00E711C7">
        <w:trPr>
          <w:gridAfter w:val="2"/>
          <w:wAfter w:w="273" w:type="dxa"/>
        </w:trPr>
        <w:tc>
          <w:tcPr>
            <w:tcW w:w="9333" w:type="dxa"/>
            <w:gridSpan w:val="32"/>
            <w:tcBorders>
              <w:top w:val="single" w:sz="4" w:space="0" w:color="auto"/>
            </w:tcBorders>
          </w:tcPr>
          <w:p w:rsidR="00FF254D" w:rsidRPr="00FF254D" w:rsidRDefault="00FF254D" w:rsidP="00FF25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(вид документа с указанием реквизитов (номер, дата))</w:t>
            </w:r>
          </w:p>
        </w:tc>
      </w:tr>
      <w:tr w:rsidR="00FF254D" w:rsidRPr="00FF254D" w:rsidTr="00E711C7">
        <w:trPr>
          <w:gridAfter w:val="2"/>
          <w:wAfter w:w="273" w:type="dxa"/>
        </w:trPr>
        <w:tc>
          <w:tcPr>
            <w:tcW w:w="2172" w:type="dxa"/>
            <w:gridSpan w:val="7"/>
          </w:tcPr>
          <w:p w:rsidR="00FF254D" w:rsidRPr="00FF254D" w:rsidRDefault="00FF254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проведена</w:t>
            </w:r>
          </w:p>
        </w:tc>
        <w:tc>
          <w:tcPr>
            <w:tcW w:w="5811" w:type="dxa"/>
            <w:gridSpan w:val="22"/>
            <w:tcBorders>
              <w:bottom w:val="single" w:sz="4" w:space="0" w:color="auto"/>
            </w:tcBorders>
          </w:tcPr>
          <w:p w:rsidR="00FF254D" w:rsidRPr="00FF254D" w:rsidRDefault="00FF254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</w:tcPr>
          <w:p w:rsidR="00FF254D" w:rsidRPr="00FF254D" w:rsidRDefault="00FF254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CE1AA4" w:rsidRPr="00FF254D" w:rsidTr="00E711C7">
        <w:trPr>
          <w:gridAfter w:val="2"/>
          <w:wAfter w:w="273" w:type="dxa"/>
        </w:trPr>
        <w:tc>
          <w:tcPr>
            <w:tcW w:w="2164" w:type="dxa"/>
            <w:gridSpan w:val="6"/>
          </w:tcPr>
          <w:p w:rsidR="00CE1AA4" w:rsidRPr="00FF254D" w:rsidRDefault="00CE1AA4" w:rsidP="00CE1A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9" w:type="dxa"/>
            <w:gridSpan w:val="23"/>
          </w:tcPr>
          <w:p w:rsidR="00CE1AA4" w:rsidRPr="00FF254D" w:rsidRDefault="00CE1AA4" w:rsidP="00FF25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(плановая / внеплановая, документарная / выездная)</w:t>
            </w:r>
          </w:p>
        </w:tc>
        <w:tc>
          <w:tcPr>
            <w:tcW w:w="1350" w:type="dxa"/>
            <w:gridSpan w:val="3"/>
          </w:tcPr>
          <w:p w:rsidR="00CE1AA4" w:rsidRPr="00FF254D" w:rsidRDefault="00CE1AA4" w:rsidP="00FF25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254D" w:rsidRPr="00FF254D" w:rsidTr="00E711C7">
        <w:trPr>
          <w:gridAfter w:val="2"/>
          <w:wAfter w:w="273" w:type="dxa"/>
        </w:trPr>
        <w:tc>
          <w:tcPr>
            <w:tcW w:w="1760" w:type="dxa"/>
            <w:gridSpan w:val="4"/>
          </w:tcPr>
          <w:p w:rsidR="00FF254D" w:rsidRPr="00FF254D" w:rsidRDefault="00CE1AA4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</w:p>
        </w:tc>
        <w:tc>
          <w:tcPr>
            <w:tcW w:w="7573" w:type="dxa"/>
            <w:gridSpan w:val="28"/>
            <w:tcBorders>
              <w:bottom w:val="single" w:sz="4" w:space="0" w:color="auto"/>
            </w:tcBorders>
          </w:tcPr>
          <w:p w:rsidR="00FF254D" w:rsidRPr="00FF254D" w:rsidRDefault="00FF254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A4" w:rsidRPr="00FF254D" w:rsidTr="00E711C7">
        <w:trPr>
          <w:gridAfter w:val="2"/>
          <w:wAfter w:w="273" w:type="dxa"/>
        </w:trPr>
        <w:tc>
          <w:tcPr>
            <w:tcW w:w="9333" w:type="dxa"/>
            <w:gridSpan w:val="32"/>
            <w:tcBorders>
              <w:bottom w:val="single" w:sz="4" w:space="0" w:color="auto"/>
            </w:tcBorders>
          </w:tcPr>
          <w:p w:rsidR="00CE1AA4" w:rsidRPr="00FF254D" w:rsidRDefault="00CE1AA4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A4" w:rsidRPr="00FF254D" w:rsidTr="00E711C7">
        <w:trPr>
          <w:gridAfter w:val="2"/>
          <w:wAfter w:w="273" w:type="dxa"/>
        </w:trPr>
        <w:tc>
          <w:tcPr>
            <w:tcW w:w="9333" w:type="dxa"/>
            <w:gridSpan w:val="32"/>
            <w:tcBorders>
              <w:top w:val="single" w:sz="4" w:space="0" w:color="auto"/>
            </w:tcBorders>
          </w:tcPr>
          <w:p w:rsidR="00CE1AA4" w:rsidRPr="00CE1AA4" w:rsidRDefault="00CE1AA4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юридического лица, фамилия, имя, отчество (последнее при наличии) индивидуального предпринимателя)</w:t>
            </w:r>
          </w:p>
        </w:tc>
      </w:tr>
      <w:tr w:rsidR="00CE1AA4" w:rsidRPr="00FF254D" w:rsidTr="00E711C7">
        <w:trPr>
          <w:gridAfter w:val="2"/>
          <w:wAfter w:w="273" w:type="dxa"/>
        </w:trPr>
        <w:tc>
          <w:tcPr>
            <w:tcW w:w="9333" w:type="dxa"/>
            <w:gridSpan w:val="32"/>
          </w:tcPr>
          <w:p w:rsidR="00CE1AA4" w:rsidRPr="00FF254D" w:rsidRDefault="00CE1AA4" w:rsidP="00CE1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проверки:</w:t>
            </w:r>
          </w:p>
        </w:tc>
      </w:tr>
      <w:tr w:rsidR="007F665D" w:rsidRPr="00FF254D" w:rsidTr="00E711C7">
        <w:trPr>
          <w:gridAfter w:val="2"/>
          <w:wAfter w:w="273" w:type="dxa"/>
        </w:trPr>
        <w:tc>
          <w:tcPr>
            <w:tcW w:w="375" w:type="dxa"/>
          </w:tcPr>
          <w:p w:rsidR="007F665D" w:rsidRPr="00FF254D" w:rsidRDefault="007F665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F665D" w:rsidRPr="00FF254D" w:rsidRDefault="007F665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7F665D" w:rsidRPr="00FF254D" w:rsidRDefault="007F665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  <w:gridSpan w:val="6"/>
            <w:tcBorders>
              <w:bottom w:val="single" w:sz="4" w:space="0" w:color="auto"/>
            </w:tcBorders>
          </w:tcPr>
          <w:p w:rsidR="007F665D" w:rsidRPr="00FF254D" w:rsidRDefault="007F665D" w:rsidP="009925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5"/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" w:type="dxa"/>
            <w:gridSpan w:val="2"/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553" w:type="dxa"/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7F665D" w:rsidRPr="00FF254D" w:rsidTr="00E711C7">
        <w:trPr>
          <w:gridAfter w:val="1"/>
          <w:wAfter w:w="235" w:type="dxa"/>
        </w:trPr>
        <w:tc>
          <w:tcPr>
            <w:tcW w:w="2723" w:type="dxa"/>
            <w:gridSpan w:val="12"/>
          </w:tcPr>
          <w:p w:rsidR="007F665D" w:rsidRPr="00FF254D" w:rsidRDefault="007F665D" w:rsidP="007F6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115" w:type="dxa"/>
            <w:gridSpan w:val="6"/>
            <w:tcBorders>
              <w:bottom w:val="single" w:sz="4" w:space="0" w:color="auto"/>
            </w:tcBorders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15"/>
            <w:tcBorders>
              <w:left w:val="nil"/>
            </w:tcBorders>
          </w:tcPr>
          <w:p w:rsidR="007F665D" w:rsidRPr="00FF254D" w:rsidRDefault="007F665D" w:rsidP="00FF2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5D" w:rsidRPr="00FF254D" w:rsidTr="00E711C7">
        <w:trPr>
          <w:gridAfter w:val="2"/>
          <w:wAfter w:w="273" w:type="dxa"/>
        </w:trPr>
        <w:tc>
          <w:tcPr>
            <w:tcW w:w="375" w:type="dxa"/>
          </w:tcPr>
          <w:p w:rsidR="007F665D" w:rsidRPr="00FF254D" w:rsidRDefault="007F665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F665D" w:rsidRPr="00FF254D" w:rsidRDefault="007F665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7F665D" w:rsidRPr="00FF254D" w:rsidRDefault="007F665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  <w:gridSpan w:val="6"/>
            <w:tcBorders>
              <w:bottom w:val="single" w:sz="4" w:space="0" w:color="auto"/>
            </w:tcBorders>
          </w:tcPr>
          <w:p w:rsidR="007F665D" w:rsidRPr="00FF254D" w:rsidRDefault="007F665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5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" w:type="dxa"/>
            <w:gridSpan w:val="2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553" w:type="dxa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7F665D" w:rsidRPr="00FF254D" w:rsidTr="00E711C7">
        <w:tc>
          <w:tcPr>
            <w:tcW w:w="2723" w:type="dxa"/>
            <w:gridSpan w:val="12"/>
          </w:tcPr>
          <w:p w:rsidR="007F665D" w:rsidRPr="00FF254D" w:rsidRDefault="007F665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115" w:type="dxa"/>
            <w:gridSpan w:val="6"/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gridSpan w:val="16"/>
            <w:tcBorders>
              <w:left w:val="nil"/>
            </w:tcBorders>
          </w:tcPr>
          <w:p w:rsidR="007F665D" w:rsidRPr="00FF254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5D" w:rsidRPr="00FF254D" w:rsidTr="00E711C7">
        <w:tc>
          <w:tcPr>
            <w:tcW w:w="9606" w:type="dxa"/>
            <w:gridSpan w:val="34"/>
          </w:tcPr>
          <w:p w:rsidR="007F665D" w:rsidRPr="007F665D" w:rsidRDefault="007F665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деятельности индивидуального предпринимателя по нескольким адресам)</w:t>
            </w:r>
          </w:p>
        </w:tc>
      </w:tr>
      <w:tr w:rsidR="00164D8D" w:rsidRPr="00FF254D" w:rsidTr="00E711C7">
        <w:tc>
          <w:tcPr>
            <w:tcW w:w="3559" w:type="dxa"/>
            <w:gridSpan w:val="17"/>
          </w:tcPr>
          <w:p w:rsidR="00164D8D" w:rsidRDefault="0047053C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64D8D">
              <w:rPr>
                <w:rFonts w:ascii="Times New Roman" w:hAnsi="Times New Roman" w:cs="Times New Roman"/>
                <w:sz w:val="28"/>
                <w:szCs w:val="28"/>
              </w:rPr>
              <w:t xml:space="preserve">щая продолжительность </w:t>
            </w:r>
          </w:p>
        </w:tc>
        <w:tc>
          <w:tcPr>
            <w:tcW w:w="6047" w:type="dxa"/>
            <w:gridSpan w:val="17"/>
            <w:tcBorders>
              <w:bottom w:val="single" w:sz="4" w:space="0" w:color="auto"/>
            </w:tcBorders>
          </w:tcPr>
          <w:p w:rsidR="00164D8D" w:rsidRPr="00FF254D" w:rsidRDefault="00164D8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3C" w:rsidRPr="00FF254D" w:rsidTr="00E711C7">
        <w:tc>
          <w:tcPr>
            <w:tcW w:w="3559" w:type="dxa"/>
            <w:gridSpan w:val="17"/>
          </w:tcPr>
          <w:p w:rsidR="0047053C" w:rsidRPr="00FF254D" w:rsidRDefault="0047053C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gridSpan w:val="17"/>
            <w:tcBorders>
              <w:left w:val="nil"/>
            </w:tcBorders>
          </w:tcPr>
          <w:p w:rsidR="0047053C" w:rsidRPr="0047053C" w:rsidRDefault="0047053C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(рабочих дней / часов)</w:t>
            </w:r>
          </w:p>
        </w:tc>
      </w:tr>
      <w:tr w:rsidR="0047053C" w:rsidRPr="00FF254D" w:rsidTr="00E711C7">
        <w:tc>
          <w:tcPr>
            <w:tcW w:w="2037" w:type="dxa"/>
            <w:gridSpan w:val="5"/>
          </w:tcPr>
          <w:p w:rsidR="0047053C" w:rsidRPr="00FF254D" w:rsidRDefault="0047053C" w:rsidP="00470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составлен:</w:t>
            </w:r>
          </w:p>
        </w:tc>
        <w:tc>
          <w:tcPr>
            <w:tcW w:w="7569" w:type="dxa"/>
            <w:gridSpan w:val="29"/>
            <w:tcBorders>
              <w:left w:val="nil"/>
              <w:bottom w:val="single" w:sz="4" w:space="0" w:color="auto"/>
            </w:tcBorders>
          </w:tcPr>
          <w:p w:rsidR="0047053C" w:rsidRPr="00FF254D" w:rsidRDefault="0047053C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3C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47053C" w:rsidRPr="00FF254D" w:rsidRDefault="0047053C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944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B34944" w:rsidRPr="00FF254D" w:rsidRDefault="00B34944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3C" w:rsidRPr="00FF254D" w:rsidTr="00E711C7"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B34944" w:rsidRPr="0047053C" w:rsidRDefault="0047053C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органа государственного контроля)</w:t>
            </w:r>
          </w:p>
        </w:tc>
      </w:tr>
      <w:tr w:rsidR="0047053C" w:rsidRPr="00FF254D" w:rsidTr="00E711C7">
        <w:tc>
          <w:tcPr>
            <w:tcW w:w="9606" w:type="dxa"/>
            <w:gridSpan w:val="34"/>
          </w:tcPr>
          <w:p w:rsidR="0047053C" w:rsidRPr="00FF254D" w:rsidRDefault="0047053C" w:rsidP="0047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копией приказа о проведении проверки ознакомлен (ы): (заполняется при проведении выездной проверки)</w:t>
            </w:r>
          </w:p>
        </w:tc>
      </w:tr>
      <w:tr w:rsidR="0047053C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47053C" w:rsidRPr="00FF254D" w:rsidRDefault="0047053C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3C" w:rsidRPr="00FF254D" w:rsidTr="00E711C7"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47053C" w:rsidRPr="0047053C" w:rsidRDefault="0047053C" w:rsidP="007B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053C">
              <w:rPr>
                <w:rFonts w:ascii="Times New Roman" w:hAnsi="Times New Roman" w:cs="Times New Roman"/>
                <w:szCs w:val="22"/>
              </w:rPr>
              <w:t xml:space="preserve">(фамилии, </w:t>
            </w:r>
            <w:r>
              <w:rPr>
                <w:rFonts w:ascii="Times New Roman" w:hAnsi="Times New Roman" w:cs="Times New Roman"/>
                <w:szCs w:val="22"/>
              </w:rPr>
              <w:t>инициалы, подпись, дата, время)</w:t>
            </w:r>
          </w:p>
        </w:tc>
      </w:tr>
      <w:tr w:rsidR="0047053C" w:rsidRPr="00FF254D" w:rsidTr="00E711C7">
        <w:trPr>
          <w:trHeight w:val="425"/>
        </w:trPr>
        <w:tc>
          <w:tcPr>
            <w:tcW w:w="9606" w:type="dxa"/>
            <w:gridSpan w:val="34"/>
          </w:tcPr>
          <w:p w:rsidR="0047053C" w:rsidRPr="00FF254D" w:rsidRDefault="0047053C" w:rsidP="0047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решения прокурора (его заместителя) о согласовании </w:t>
            </w:r>
          </w:p>
        </w:tc>
      </w:tr>
      <w:tr w:rsidR="0047053C" w:rsidRPr="00FF254D" w:rsidTr="00E711C7">
        <w:tc>
          <w:tcPr>
            <w:tcW w:w="2821" w:type="dxa"/>
            <w:gridSpan w:val="13"/>
          </w:tcPr>
          <w:p w:rsidR="0047053C" w:rsidRPr="00FF254D" w:rsidRDefault="0047053C" w:rsidP="00470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проверки</w:t>
            </w:r>
          </w:p>
        </w:tc>
        <w:tc>
          <w:tcPr>
            <w:tcW w:w="6785" w:type="dxa"/>
            <w:gridSpan w:val="21"/>
            <w:tcBorders>
              <w:bottom w:val="single" w:sz="4" w:space="0" w:color="auto"/>
            </w:tcBorders>
          </w:tcPr>
          <w:p w:rsidR="0047053C" w:rsidRPr="00FF254D" w:rsidRDefault="0047053C" w:rsidP="004705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3C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47053C" w:rsidRPr="00FF254D" w:rsidRDefault="0047053C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53C" w:rsidRPr="00FF254D" w:rsidTr="00E711C7">
        <w:trPr>
          <w:trHeight w:val="458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47053C" w:rsidRPr="005D4464" w:rsidRDefault="005D4464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(заполняется в случае необходимости согласования проверки с органами прокуратуры)</w:t>
            </w:r>
          </w:p>
        </w:tc>
      </w:tr>
      <w:tr w:rsidR="005D4464" w:rsidRPr="00FF254D" w:rsidTr="00E711C7">
        <w:tc>
          <w:tcPr>
            <w:tcW w:w="4219" w:type="dxa"/>
            <w:gridSpan w:val="21"/>
          </w:tcPr>
          <w:p w:rsidR="005D4464" w:rsidRPr="00FF254D" w:rsidRDefault="005D4464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(а), проводившее проверку:</w:t>
            </w:r>
          </w:p>
        </w:tc>
        <w:tc>
          <w:tcPr>
            <w:tcW w:w="5387" w:type="dxa"/>
            <w:gridSpan w:val="13"/>
            <w:tcBorders>
              <w:bottom w:val="single" w:sz="4" w:space="0" w:color="auto"/>
            </w:tcBorders>
          </w:tcPr>
          <w:p w:rsidR="005D4464" w:rsidRPr="00FF254D" w:rsidRDefault="005D4464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64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5D4464" w:rsidRPr="00FF254D" w:rsidRDefault="005D4464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64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5D4464" w:rsidRPr="00FF254D" w:rsidRDefault="005D4464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64" w:rsidRPr="005D4464" w:rsidTr="00E711C7">
        <w:trPr>
          <w:trHeight w:val="1428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5D4464" w:rsidRPr="005D4464" w:rsidRDefault="005D4464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(последнее при наличии), должность должностного лица (должностных лиц), проводившего (их) проверку: в случае привлечения к участию в проверке экспертов, экспертных организаций указываются фамилии, имена, отчества (последнее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</w:p>
        </w:tc>
      </w:tr>
      <w:tr w:rsidR="005D4464" w:rsidRPr="00FF254D" w:rsidTr="00E711C7">
        <w:tc>
          <w:tcPr>
            <w:tcW w:w="5495" w:type="dxa"/>
            <w:gridSpan w:val="24"/>
          </w:tcPr>
          <w:p w:rsidR="005D4464" w:rsidRPr="00FF254D" w:rsidRDefault="00D66975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проверки присутствовали:</w:t>
            </w:r>
          </w:p>
        </w:tc>
        <w:tc>
          <w:tcPr>
            <w:tcW w:w="4111" w:type="dxa"/>
            <w:gridSpan w:val="10"/>
            <w:tcBorders>
              <w:bottom w:val="single" w:sz="4" w:space="0" w:color="auto"/>
            </w:tcBorders>
          </w:tcPr>
          <w:p w:rsidR="005D4464" w:rsidRPr="00FF254D" w:rsidRDefault="005D4464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64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5D4464" w:rsidRPr="00FF254D" w:rsidRDefault="005D4464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75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D66975" w:rsidRPr="00FF254D" w:rsidRDefault="00D66975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464" w:rsidRPr="005D4464" w:rsidTr="00E711C7">
        <w:trPr>
          <w:trHeight w:val="1132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5D4464" w:rsidRPr="005D4464" w:rsidRDefault="00D66975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(последнее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</w:r>
          </w:p>
        </w:tc>
      </w:tr>
      <w:tr w:rsidR="007B12CD" w:rsidRPr="00FF254D" w:rsidTr="00E711C7">
        <w:trPr>
          <w:trHeight w:val="425"/>
        </w:trPr>
        <w:tc>
          <w:tcPr>
            <w:tcW w:w="9606" w:type="dxa"/>
            <w:gridSpan w:val="34"/>
          </w:tcPr>
          <w:p w:rsidR="007B12CD" w:rsidRPr="00FF254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проведения проверки:</w:t>
            </w:r>
          </w:p>
        </w:tc>
      </w:tr>
      <w:tr w:rsidR="00D66975" w:rsidRPr="00FF254D" w:rsidTr="00E711C7">
        <w:tc>
          <w:tcPr>
            <w:tcW w:w="9606" w:type="dxa"/>
            <w:gridSpan w:val="34"/>
          </w:tcPr>
          <w:p w:rsidR="00D66975" w:rsidRPr="00FF254D" w:rsidRDefault="007B12CD" w:rsidP="007B1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нарушения обязательных требований (с указанием положений</w:t>
            </w:r>
          </w:p>
        </w:tc>
      </w:tr>
      <w:tr w:rsidR="007B12CD" w:rsidRPr="00FF254D" w:rsidTr="00E711C7">
        <w:tc>
          <w:tcPr>
            <w:tcW w:w="4077" w:type="dxa"/>
            <w:gridSpan w:val="19"/>
          </w:tcPr>
          <w:p w:rsidR="007B12CD" w:rsidRPr="00FF254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(нормативных) правовых актов:</w:t>
            </w:r>
          </w:p>
        </w:tc>
        <w:tc>
          <w:tcPr>
            <w:tcW w:w="5529" w:type="dxa"/>
            <w:gridSpan w:val="15"/>
            <w:tcBorders>
              <w:bottom w:val="single" w:sz="4" w:space="0" w:color="auto"/>
            </w:tcBorders>
          </w:tcPr>
          <w:p w:rsidR="007B12CD" w:rsidRPr="00FF254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CD" w:rsidRPr="00FF254D" w:rsidTr="00E711C7">
        <w:tc>
          <w:tcPr>
            <w:tcW w:w="9606" w:type="dxa"/>
            <w:gridSpan w:val="34"/>
            <w:tcBorders>
              <w:bottom w:val="single" w:sz="4" w:space="0" w:color="auto"/>
            </w:tcBorders>
          </w:tcPr>
          <w:p w:rsidR="007B12C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CD" w:rsidRPr="00FF254D" w:rsidTr="00E711C7">
        <w:tc>
          <w:tcPr>
            <w:tcW w:w="9606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7B12C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75" w:rsidRPr="005D4464" w:rsidTr="00E711C7">
        <w:trPr>
          <w:trHeight w:val="415"/>
        </w:trPr>
        <w:tc>
          <w:tcPr>
            <w:tcW w:w="9606" w:type="dxa"/>
            <w:gridSpan w:val="34"/>
            <w:tcBorders>
              <w:top w:val="single" w:sz="4" w:space="0" w:color="auto"/>
            </w:tcBorders>
          </w:tcPr>
          <w:p w:rsidR="00D66975" w:rsidRPr="005D4464" w:rsidRDefault="007B12CD" w:rsidP="007B12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 указанием характера нарушений; лиц, допустивших нарушения)</w:t>
            </w:r>
          </w:p>
        </w:tc>
      </w:tr>
      <w:tr w:rsidR="007B12CD" w:rsidRPr="00FF254D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B12CD" w:rsidRPr="00FF254D" w:rsidRDefault="007B12CD" w:rsidP="007B12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</w:t>
            </w:r>
          </w:p>
        </w:tc>
      </w:tr>
      <w:tr w:rsidR="007B12CD" w:rsidRPr="00FF254D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B12CD" w:rsidRPr="00FF254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актов:</w:t>
            </w:r>
          </w:p>
        </w:tc>
        <w:tc>
          <w:tcPr>
            <w:tcW w:w="735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2CD" w:rsidRPr="00FF254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CD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2C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CD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CD" w:rsidRPr="007B12CD" w:rsidRDefault="007B12CD" w:rsidP="007B12C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2CD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B12CD" w:rsidRDefault="007E0EB9" w:rsidP="00B349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несоответствия сведений, содержащихся в уведомлении о начале осуществления отдельных</w:t>
            </w:r>
            <w:r w:rsidR="00126211">
              <w:rPr>
                <w:rFonts w:ascii="Times New Roman" w:hAnsi="Times New Roman" w:cs="Times New Roman"/>
                <w:sz w:val="28"/>
                <w:szCs w:val="28"/>
              </w:rPr>
              <w:t xml:space="preserve"> видов предпринимательской деятельности, обязательным требованиям (с указанием положений (нормативных) </w:t>
            </w:r>
          </w:p>
        </w:tc>
      </w:tr>
      <w:tr w:rsidR="00B34944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4944" w:rsidRDefault="00B34944" w:rsidP="00126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актов):</w:t>
            </w:r>
          </w:p>
        </w:tc>
        <w:tc>
          <w:tcPr>
            <w:tcW w:w="70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944" w:rsidRDefault="00B34944" w:rsidP="00126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944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944" w:rsidRDefault="00B34944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CD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CD" w:rsidRPr="00126211" w:rsidRDefault="007B12CD" w:rsidP="007B12C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2CD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B12CD" w:rsidRDefault="00126211" w:rsidP="00126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факты невыполнения предписаний органов государственного контроля (с указанием реквизитов выданных предписаний):</w:t>
            </w:r>
          </w:p>
        </w:tc>
      </w:tr>
      <w:tr w:rsidR="007B12CD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2CD" w:rsidRDefault="007B12CD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11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211" w:rsidRPr="00126211" w:rsidRDefault="00126211" w:rsidP="007B12C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26211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26211" w:rsidRDefault="00126211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  <w:tc>
          <w:tcPr>
            <w:tcW w:w="63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11" w:rsidRDefault="00126211" w:rsidP="00126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11" w:rsidTr="00E71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11" w:rsidRDefault="00126211" w:rsidP="007B1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211" w:rsidRDefault="00126211" w:rsidP="00126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Журнал учета проверок юридического лица, индивидуального предпринимателя, проводимых органами государственного контроля, внесена (заполняется при проведении выездной проверки):</w:t>
      </w:r>
    </w:p>
    <w:p w:rsidR="005564A1" w:rsidRDefault="005564A1" w:rsidP="00126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126211" w:rsidTr="00126211">
        <w:tc>
          <w:tcPr>
            <w:tcW w:w="3936" w:type="dxa"/>
            <w:tcBorders>
              <w:bottom w:val="single" w:sz="4" w:space="0" w:color="auto"/>
            </w:tcBorders>
          </w:tcPr>
          <w:p w:rsidR="00126211" w:rsidRDefault="00126211" w:rsidP="00126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26211" w:rsidRDefault="00126211" w:rsidP="00126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26211" w:rsidRDefault="00126211" w:rsidP="00126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11" w:rsidTr="00126211">
        <w:tc>
          <w:tcPr>
            <w:tcW w:w="3936" w:type="dxa"/>
            <w:tcBorders>
              <w:top w:val="single" w:sz="4" w:space="0" w:color="auto"/>
            </w:tcBorders>
          </w:tcPr>
          <w:p w:rsidR="00126211" w:rsidRPr="00126211" w:rsidRDefault="00126211" w:rsidP="00126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(подпись </w:t>
            </w:r>
            <w:r w:rsidR="005564A1">
              <w:rPr>
                <w:rFonts w:ascii="Times New Roman" w:hAnsi="Times New Roman" w:cs="Times New Roman"/>
                <w:sz w:val="20"/>
              </w:rPr>
              <w:t>проверяющего)</w:t>
            </w:r>
          </w:p>
        </w:tc>
        <w:tc>
          <w:tcPr>
            <w:tcW w:w="425" w:type="dxa"/>
          </w:tcPr>
          <w:p w:rsidR="00126211" w:rsidRDefault="00126211" w:rsidP="00126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26211" w:rsidRPr="005564A1" w:rsidRDefault="005564A1" w:rsidP="00556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126211" w:rsidRDefault="00126211" w:rsidP="00126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4A1" w:rsidRDefault="005564A1" w:rsidP="00556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проверок юридического лица, индивидуального предпринимателя, проводимых органами государственного контроля, отсутствует (заполняется при проведении выездной проверки):</w:t>
      </w:r>
    </w:p>
    <w:p w:rsidR="005564A1" w:rsidRDefault="005564A1" w:rsidP="00556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564A1" w:rsidTr="009A3318">
        <w:tc>
          <w:tcPr>
            <w:tcW w:w="3936" w:type="dxa"/>
            <w:tcBorders>
              <w:bottom w:val="single" w:sz="4" w:space="0" w:color="auto"/>
            </w:tcBorders>
          </w:tcPr>
          <w:p w:rsidR="005564A1" w:rsidRDefault="005564A1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564A1" w:rsidRDefault="005564A1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564A1" w:rsidRDefault="005564A1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A1" w:rsidTr="009A3318">
        <w:tc>
          <w:tcPr>
            <w:tcW w:w="3936" w:type="dxa"/>
            <w:tcBorders>
              <w:top w:val="single" w:sz="4" w:space="0" w:color="auto"/>
            </w:tcBorders>
          </w:tcPr>
          <w:p w:rsidR="005564A1" w:rsidRPr="00126211" w:rsidRDefault="005564A1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  <w:tc>
          <w:tcPr>
            <w:tcW w:w="425" w:type="dxa"/>
          </w:tcPr>
          <w:p w:rsidR="005564A1" w:rsidRDefault="005564A1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5564A1" w:rsidRPr="005564A1" w:rsidRDefault="005564A1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5564A1" w:rsidRDefault="005564A1" w:rsidP="00556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5564A1" w:rsidTr="005564A1">
        <w:tc>
          <w:tcPr>
            <w:tcW w:w="4077" w:type="dxa"/>
          </w:tcPr>
          <w:p w:rsidR="005564A1" w:rsidRDefault="005564A1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Прилагаемые к акту документы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5564A1" w:rsidRDefault="005564A1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A1" w:rsidTr="005564A1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5564A1" w:rsidRPr="005564A1" w:rsidRDefault="005564A1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A1" w:rsidTr="005564A1"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5564A1" w:rsidRPr="005564A1" w:rsidRDefault="005564A1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5564A1" w:rsidRPr="005564A1" w:rsidRDefault="005564A1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64A1" w:rsidTr="005564A1">
        <w:tc>
          <w:tcPr>
            <w:tcW w:w="4928" w:type="dxa"/>
            <w:gridSpan w:val="2"/>
          </w:tcPr>
          <w:p w:rsidR="005564A1" w:rsidRPr="005564A1" w:rsidRDefault="005564A1" w:rsidP="005564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 проверку: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564A1" w:rsidRPr="005564A1" w:rsidRDefault="005564A1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A1" w:rsidTr="005564A1">
        <w:tc>
          <w:tcPr>
            <w:tcW w:w="4928" w:type="dxa"/>
            <w:gridSpan w:val="2"/>
          </w:tcPr>
          <w:p w:rsidR="005564A1" w:rsidRPr="005564A1" w:rsidRDefault="005564A1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564A1" w:rsidRPr="005564A1" w:rsidRDefault="005564A1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C8F" w:rsidRDefault="008A0C8F">
      <w:pPr>
        <w:pStyle w:val="ConsPlusNonformat"/>
        <w:jc w:val="both"/>
      </w:pPr>
      <w:bookmarkStart w:id="9" w:name="P1059"/>
      <w:bookmarkEnd w:id="9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5564A1" w:rsidTr="005564A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564A1" w:rsidRDefault="005564A1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актом проверки ознакомлен (а), копию акта со всеми приложениями получил (а):</w:t>
            </w:r>
          </w:p>
        </w:tc>
      </w:tr>
      <w:tr w:rsidR="005564A1" w:rsidTr="005564A1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4A1" w:rsidRDefault="005564A1" w:rsidP="009A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A1" w:rsidTr="00621B2E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4A1" w:rsidRDefault="005564A1" w:rsidP="009A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2E" w:rsidTr="00621B2E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B2E" w:rsidRPr="00621B2E" w:rsidRDefault="00621B2E" w:rsidP="00621B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8A0C8F" w:rsidRPr="005564A1" w:rsidRDefault="008A0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5"/>
        <w:gridCol w:w="2286"/>
        <w:gridCol w:w="426"/>
        <w:gridCol w:w="283"/>
        <w:gridCol w:w="425"/>
        <w:gridCol w:w="1701"/>
        <w:gridCol w:w="567"/>
        <w:gridCol w:w="426"/>
        <w:gridCol w:w="532"/>
      </w:tblGrid>
      <w:tr w:rsidR="00621B2E" w:rsidRPr="00A27D35" w:rsidTr="00621B2E">
        <w:tc>
          <w:tcPr>
            <w:tcW w:w="2925" w:type="dxa"/>
            <w:shd w:val="clear" w:color="auto" w:fill="auto"/>
          </w:tcPr>
          <w:p w:rsidR="00621B2E" w:rsidRPr="00A27D35" w:rsidRDefault="00621B2E" w:rsidP="009A331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г.</w:t>
            </w:r>
          </w:p>
        </w:tc>
      </w:tr>
      <w:tr w:rsidR="00621B2E" w:rsidRPr="00A27D35" w:rsidTr="009A3318">
        <w:tc>
          <w:tcPr>
            <w:tcW w:w="2925" w:type="dxa"/>
            <w:shd w:val="clear" w:color="auto" w:fill="auto"/>
          </w:tcPr>
          <w:p w:rsidR="00621B2E" w:rsidRDefault="00621B2E" w:rsidP="009A33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</w:tr>
      <w:tr w:rsidR="00621B2E" w:rsidRPr="00A27D35" w:rsidTr="009A3318">
        <w:tc>
          <w:tcPr>
            <w:tcW w:w="2925" w:type="dxa"/>
            <w:shd w:val="clear" w:color="auto" w:fill="auto"/>
          </w:tcPr>
          <w:p w:rsidR="00621B2E" w:rsidRDefault="00621B2E" w:rsidP="009A33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3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21B2E" w:rsidRPr="0006042B" w:rsidRDefault="00621B2E" w:rsidP="009A3318">
            <w:pPr>
              <w:pStyle w:val="a4"/>
              <w:spacing w:after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8A0C8F" w:rsidRPr="005564A1" w:rsidRDefault="008A0C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084"/>
      </w:tblGrid>
      <w:tr w:rsidR="00621B2E" w:rsidRPr="00A27D35" w:rsidTr="00621B2E">
        <w:tc>
          <w:tcPr>
            <w:tcW w:w="6487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Пометка об отказе ознакомления с актом проверки: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</w:tr>
      <w:tr w:rsidR="00621B2E" w:rsidRPr="00A27D35" w:rsidTr="00621B2E">
        <w:tc>
          <w:tcPr>
            <w:tcW w:w="6487" w:type="dxa"/>
            <w:shd w:val="clear" w:color="auto" w:fill="auto"/>
          </w:tcPr>
          <w:p w:rsidR="00621B2E" w:rsidRPr="00A27D35" w:rsidRDefault="00621B2E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621B2E" w:rsidRPr="0006042B" w:rsidRDefault="00621B2E" w:rsidP="00621B2E">
            <w:pPr>
              <w:pStyle w:val="a4"/>
              <w:spacing w:after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уполномоченного должностного лица (лиц), проводившего проверку)</w:t>
            </w:r>
          </w:p>
        </w:tc>
      </w:tr>
    </w:tbl>
    <w:p w:rsidR="00E23E92" w:rsidRDefault="00E23E92" w:rsidP="00E23E92">
      <w:pPr>
        <w:pStyle w:val="ConsPlusNormal"/>
        <w:jc w:val="right"/>
      </w:pPr>
    </w:p>
    <w:p w:rsidR="00E23E92" w:rsidRPr="00E23E92" w:rsidRDefault="00E23E92" w:rsidP="00E23E92">
      <w:pPr>
        <w:pStyle w:val="ConsPlusNormal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E23E92" w:rsidRPr="00A27D35" w:rsidTr="00F91CF2">
        <w:tc>
          <w:tcPr>
            <w:tcW w:w="5353" w:type="dxa"/>
            <w:shd w:val="clear" w:color="auto" w:fill="auto"/>
          </w:tcPr>
          <w:p w:rsidR="00E23E92" w:rsidRPr="00A27D35" w:rsidRDefault="00E23E92" w:rsidP="00F91C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E23E92" w:rsidRPr="00A27D35" w:rsidRDefault="00E23E92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E23E92" w:rsidRPr="00A27D35" w:rsidRDefault="00E23E92" w:rsidP="00F91CF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в Российской Федерации </w:t>
            </w:r>
            <w:r w:rsidR="00F91CF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E23E92" w:rsidRDefault="00E23E92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E92" w:rsidRDefault="00E23E92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0355" w:rsidRDefault="00780355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1B2E" w:rsidRDefault="00621B2E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ДЕЛАМ АРХИВОВ</w:t>
      </w:r>
    </w:p>
    <w:p w:rsidR="00621B2E" w:rsidRDefault="00621B2E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КАЛУЖСКОЙ ОБЛАСТИ</w:t>
      </w:r>
    </w:p>
    <w:p w:rsidR="00621B2E" w:rsidRDefault="00621B2E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1B2E" w:rsidRDefault="00621B2E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:rsidR="00FB471D" w:rsidRDefault="00621B2E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устранении нарушений законодатель</w:t>
      </w:r>
      <w:r w:rsidR="00FB471D">
        <w:rPr>
          <w:rFonts w:ascii="Times New Roman" w:hAnsi="Times New Roman" w:cs="Times New Roman"/>
          <w:sz w:val="28"/>
          <w:szCs w:val="28"/>
        </w:rPr>
        <w:t>ства</w:t>
      </w:r>
    </w:p>
    <w:p w:rsidR="00FB471D" w:rsidRDefault="00FB471D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архивном деле в Российс</w:t>
      </w:r>
      <w:r w:rsidR="00621B2E">
        <w:rPr>
          <w:rFonts w:ascii="Times New Roman" w:hAnsi="Times New Roman" w:cs="Times New Roman"/>
          <w:sz w:val="28"/>
          <w:szCs w:val="28"/>
        </w:rPr>
        <w:t>кой Федерации,</w:t>
      </w:r>
    </w:p>
    <w:p w:rsidR="00FB471D" w:rsidRDefault="00FB471D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Калужской области</w:t>
      </w:r>
    </w:p>
    <w:p w:rsidR="00FB471D" w:rsidRDefault="00FB471D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архивном деле в Калужской области</w:t>
      </w:r>
    </w:p>
    <w:p w:rsidR="00FB471D" w:rsidRDefault="00FB471D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0355" w:rsidRDefault="00780355" w:rsidP="00621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5"/>
        <w:gridCol w:w="2286"/>
        <w:gridCol w:w="426"/>
        <w:gridCol w:w="283"/>
        <w:gridCol w:w="425"/>
        <w:gridCol w:w="1701"/>
        <w:gridCol w:w="567"/>
        <w:gridCol w:w="426"/>
        <w:gridCol w:w="532"/>
      </w:tblGrid>
      <w:tr w:rsidR="00FB471D" w:rsidRPr="00A27D35" w:rsidTr="009A3318">
        <w:tc>
          <w:tcPr>
            <w:tcW w:w="2925" w:type="dxa"/>
            <w:shd w:val="clear" w:color="auto" w:fill="auto"/>
          </w:tcPr>
          <w:p w:rsidR="00FB471D" w:rsidRPr="00A27D35" w:rsidRDefault="00FB471D" w:rsidP="009A331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FB471D" w:rsidRPr="00A27D35" w:rsidRDefault="00FB471D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B471D" w:rsidRPr="00A27D35" w:rsidRDefault="00FB471D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B471D" w:rsidRPr="00A27D35" w:rsidRDefault="00FB471D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B471D" w:rsidRPr="00A27D35" w:rsidRDefault="00FB471D" w:rsidP="009A3318">
            <w:pPr>
              <w:pStyle w:val="a4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71D" w:rsidRPr="00A27D35" w:rsidRDefault="00FB471D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B471D" w:rsidRPr="00A27D35" w:rsidRDefault="00FB471D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B471D" w:rsidRPr="00A27D35" w:rsidRDefault="00FB471D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FB471D" w:rsidRPr="00A27D35" w:rsidRDefault="00FB471D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г.</w:t>
            </w:r>
          </w:p>
        </w:tc>
      </w:tr>
    </w:tbl>
    <w:p w:rsidR="00FB471D" w:rsidRDefault="00FB471D" w:rsidP="00FB4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0355" w:rsidRDefault="00780355" w:rsidP="00FB47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471D" w:rsidRDefault="00FB471D" w:rsidP="00FB4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16 Федерального закона от 22</w:t>
      </w:r>
      <w:r w:rsidR="00F91CF2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2004</w:t>
      </w:r>
      <w:r w:rsidR="00F91CF2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№125-ФЗ «Об архивном деле в Российской Федерации», на основании Положения об Управлении, утвержденного постановлением Администрации Калужской области от 11 июля 1995 г</w:t>
      </w:r>
      <w:r w:rsidR="00F91C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238 «Об архивном отделе администрации Калужской области», ________________</w:t>
      </w:r>
      <w:r w:rsidR="00F91CF2">
        <w:rPr>
          <w:rFonts w:ascii="Times New Roman" w:hAnsi="Times New Roman" w:cs="Times New Roman"/>
          <w:sz w:val="28"/>
          <w:szCs w:val="28"/>
        </w:rPr>
        <w:t>___________________</w:t>
      </w:r>
    </w:p>
    <w:p w:rsidR="00FB471D" w:rsidRDefault="00F91CF2" w:rsidP="00FB471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FB471D">
        <w:rPr>
          <w:rFonts w:ascii="Times New Roman" w:hAnsi="Times New Roman" w:cs="Times New Roman"/>
          <w:sz w:val="20"/>
        </w:rPr>
        <w:t>(дата проверки)</w:t>
      </w:r>
    </w:p>
    <w:p w:rsidR="00FB471D" w:rsidRDefault="00FB471D" w:rsidP="00FB4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соблюдения законодательства об архивном деле в Российской Федерации на территории Калужской области ________________</w:t>
      </w:r>
    </w:p>
    <w:p w:rsidR="00780355" w:rsidRDefault="00780355" w:rsidP="00FB4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71D" w:rsidRDefault="00FB471D" w:rsidP="00FB4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71D" w:rsidRDefault="00FB471D" w:rsidP="00FB471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проверяемого юридического лица)</w:t>
      </w:r>
    </w:p>
    <w:p w:rsidR="00FB471D" w:rsidRDefault="00FB471D" w:rsidP="00FB4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составлен акт от «__» _______ 20 __ г. № __.</w:t>
      </w:r>
    </w:p>
    <w:p w:rsidR="00FB471D" w:rsidRDefault="0050452D" w:rsidP="00FB4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 законодательства об архивном деле в Российской Федерации на территории Калужской области необходимо:</w:t>
      </w:r>
    </w:p>
    <w:p w:rsidR="0050452D" w:rsidRDefault="0050452D" w:rsidP="00504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2D">
        <w:rPr>
          <w:rFonts w:ascii="Times New Roman" w:hAnsi="Times New Roman" w:cs="Times New Roman"/>
          <w:sz w:val="28"/>
          <w:szCs w:val="28"/>
        </w:rPr>
        <w:t>1.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соответствии ______________________________________________</w:t>
      </w:r>
    </w:p>
    <w:p w:rsidR="0050452D" w:rsidRPr="0050452D" w:rsidRDefault="0050452D" w:rsidP="0050452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(ссылка на пункт нормативного правового акта,</w:t>
      </w:r>
    </w:p>
    <w:p w:rsidR="0050452D" w:rsidRPr="00FB471D" w:rsidRDefault="0050452D" w:rsidP="00504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__________________________________________________. Срок - _________</w:t>
      </w:r>
    </w:p>
    <w:p w:rsidR="00FB471D" w:rsidRDefault="0050452D" w:rsidP="0050452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наименование мероприятия, которое необходимо выполнить)</w:t>
      </w:r>
    </w:p>
    <w:p w:rsidR="0050452D" w:rsidRDefault="0050452D" w:rsidP="00504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452D">
        <w:rPr>
          <w:rFonts w:ascii="Times New Roman" w:hAnsi="Times New Roman" w:cs="Times New Roman"/>
          <w:sz w:val="28"/>
          <w:szCs w:val="28"/>
        </w:rPr>
        <w:t>.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соответствии ______________________________________________</w:t>
      </w:r>
    </w:p>
    <w:p w:rsidR="0050452D" w:rsidRPr="0050452D" w:rsidRDefault="0050452D" w:rsidP="0050452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(ссылка на пункт нормативного правового акта,</w:t>
      </w:r>
    </w:p>
    <w:p w:rsidR="0050452D" w:rsidRPr="00FB471D" w:rsidRDefault="0050452D" w:rsidP="00504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__________________________________________________. Срок - _________</w:t>
      </w:r>
    </w:p>
    <w:p w:rsidR="0050452D" w:rsidRDefault="0050452D" w:rsidP="0050452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наименование мероприятия, которое необходимо выполнить)</w:t>
      </w:r>
    </w:p>
    <w:p w:rsidR="00780355" w:rsidRDefault="00780355" w:rsidP="00780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452D">
        <w:rPr>
          <w:rFonts w:ascii="Times New Roman" w:hAnsi="Times New Roman" w:cs="Times New Roman"/>
          <w:sz w:val="28"/>
          <w:szCs w:val="28"/>
        </w:rPr>
        <w:t>.</w:t>
      </w:r>
      <w:r w:rsidR="00F91C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соответствии ______________________________________________</w:t>
      </w:r>
    </w:p>
    <w:p w:rsidR="00780355" w:rsidRPr="0050452D" w:rsidRDefault="00780355" w:rsidP="0078035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(ссылка на пункт нормативного правового акта,</w:t>
      </w:r>
    </w:p>
    <w:p w:rsidR="00780355" w:rsidRPr="00FB471D" w:rsidRDefault="00780355" w:rsidP="007803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__________________________________________________. Срок - _________</w:t>
      </w:r>
    </w:p>
    <w:p w:rsidR="00780355" w:rsidRDefault="00780355" w:rsidP="0078035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наименование мероприятия, которое необходимо выполнить)</w:t>
      </w:r>
    </w:p>
    <w:p w:rsidR="00780355" w:rsidRDefault="00780355" w:rsidP="00504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2D" w:rsidRDefault="0050452D" w:rsidP="00504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выполнении предписания необходимо представить </w:t>
      </w:r>
      <w:r w:rsidR="00F91C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управление по делам архивов Калужской области в срок до ______________.</w:t>
      </w:r>
    </w:p>
    <w:p w:rsidR="0050452D" w:rsidRDefault="0050452D" w:rsidP="00504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предписания, непредставление или несвоевременное представление сведений (информации) в управление по делам архивов Калужской области </w:t>
      </w:r>
      <w:r w:rsidR="00F91CF2">
        <w:rPr>
          <w:rFonts w:ascii="Times New Roman" w:hAnsi="Times New Roman" w:cs="Times New Roman"/>
          <w:sz w:val="28"/>
          <w:szCs w:val="28"/>
        </w:rPr>
        <w:t xml:space="preserve">влечет за собой ответственность, предусмотренную </w:t>
      </w:r>
      <w:r w:rsidR="00F91C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</w:t>
      </w:r>
      <w:r w:rsidR="00F91CF2">
        <w:rPr>
          <w:rFonts w:ascii="Times New Roman" w:hAnsi="Times New Roman" w:cs="Times New Roman"/>
          <w:sz w:val="28"/>
          <w:szCs w:val="28"/>
        </w:rPr>
        <w:t>.ст.</w:t>
      </w:r>
      <w:r>
        <w:rPr>
          <w:rFonts w:ascii="Times New Roman" w:hAnsi="Times New Roman" w:cs="Times New Roman"/>
          <w:sz w:val="28"/>
          <w:szCs w:val="28"/>
        </w:rPr>
        <w:t xml:space="preserve"> 19.5 и 19.7 Кодекса Российской Федерации об административных правонарушениях.</w:t>
      </w:r>
    </w:p>
    <w:p w:rsidR="0050452D" w:rsidRDefault="0050452D" w:rsidP="00504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2594"/>
        <w:gridCol w:w="283"/>
        <w:gridCol w:w="3084"/>
      </w:tblGrid>
      <w:tr w:rsidR="00780355" w:rsidTr="00780355">
        <w:tc>
          <w:tcPr>
            <w:tcW w:w="3227" w:type="dxa"/>
            <w:tcBorders>
              <w:bottom w:val="single" w:sz="4" w:space="0" w:color="auto"/>
            </w:tcBorders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55" w:rsidTr="00780355">
        <w:tc>
          <w:tcPr>
            <w:tcW w:w="3227" w:type="dxa"/>
            <w:tcBorders>
              <w:top w:val="single" w:sz="4" w:space="0" w:color="auto"/>
            </w:tcBorders>
          </w:tcPr>
          <w:p w:rsidR="00780355" w:rsidRPr="00126211" w:rsidRDefault="00780355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(должностное лицо, вынесшее предписание)</w:t>
            </w:r>
          </w:p>
        </w:tc>
        <w:tc>
          <w:tcPr>
            <w:tcW w:w="383" w:type="dxa"/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780355" w:rsidRPr="00780355" w:rsidRDefault="00780355" w:rsidP="00780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80355" w:rsidRPr="005564A1" w:rsidRDefault="00780355" w:rsidP="00780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50452D" w:rsidRDefault="00780355" w:rsidP="00504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к исполнению получил:</w:t>
      </w:r>
    </w:p>
    <w:p w:rsidR="00780355" w:rsidRDefault="00780355" w:rsidP="00504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0355" w:rsidRDefault="00780355" w:rsidP="0050452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должности руководителя (или законного представителя) проверяемого юридического лица)</w:t>
      </w:r>
    </w:p>
    <w:p w:rsidR="00780355" w:rsidRDefault="00780355" w:rsidP="0050452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2594"/>
        <w:gridCol w:w="283"/>
        <w:gridCol w:w="3084"/>
      </w:tblGrid>
      <w:tr w:rsidR="00780355" w:rsidTr="009A3318">
        <w:tc>
          <w:tcPr>
            <w:tcW w:w="3227" w:type="dxa"/>
            <w:tcBorders>
              <w:bottom w:val="single" w:sz="4" w:space="0" w:color="auto"/>
            </w:tcBorders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55" w:rsidTr="009A3318">
        <w:tc>
          <w:tcPr>
            <w:tcW w:w="3227" w:type="dxa"/>
            <w:tcBorders>
              <w:top w:val="single" w:sz="4" w:space="0" w:color="auto"/>
            </w:tcBorders>
          </w:tcPr>
          <w:p w:rsidR="00780355" w:rsidRPr="00126211" w:rsidRDefault="00780355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780355" w:rsidRPr="00780355" w:rsidRDefault="00780355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780355" w:rsidRDefault="00780355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80355" w:rsidRPr="005564A1" w:rsidRDefault="00780355" w:rsidP="009A3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780355" w:rsidRDefault="00780355" w:rsidP="0050452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5"/>
        <w:gridCol w:w="2286"/>
        <w:gridCol w:w="426"/>
        <w:gridCol w:w="283"/>
        <w:gridCol w:w="425"/>
        <w:gridCol w:w="1701"/>
        <w:gridCol w:w="567"/>
        <w:gridCol w:w="426"/>
        <w:gridCol w:w="532"/>
      </w:tblGrid>
      <w:tr w:rsidR="00780355" w:rsidRPr="00A27D35" w:rsidTr="009A3318">
        <w:tc>
          <w:tcPr>
            <w:tcW w:w="2925" w:type="dxa"/>
            <w:shd w:val="clear" w:color="auto" w:fill="auto"/>
          </w:tcPr>
          <w:p w:rsidR="00780355" w:rsidRPr="00A27D35" w:rsidRDefault="00780355" w:rsidP="009A3318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780355" w:rsidRPr="00A27D35" w:rsidRDefault="00780355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0355" w:rsidRPr="00A27D35" w:rsidRDefault="00780355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80355" w:rsidRPr="00A27D35" w:rsidRDefault="00780355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0355" w:rsidRPr="00A27D35" w:rsidRDefault="00780355" w:rsidP="009A3318">
            <w:pPr>
              <w:pStyle w:val="a4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80355" w:rsidRPr="00A27D35" w:rsidRDefault="00780355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0355" w:rsidRPr="00A27D35" w:rsidRDefault="00780355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80355" w:rsidRPr="00A27D35" w:rsidRDefault="00780355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780355" w:rsidRPr="00A27D35" w:rsidRDefault="00780355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г.</w:t>
            </w:r>
          </w:p>
        </w:tc>
      </w:tr>
    </w:tbl>
    <w:p w:rsidR="00780355" w:rsidRPr="00780355" w:rsidRDefault="00780355" w:rsidP="0050452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A0C8F" w:rsidRDefault="008A0C8F" w:rsidP="00FB471D">
      <w:pPr>
        <w:pStyle w:val="ConsPlusNonformat"/>
        <w:jc w:val="both"/>
      </w:pPr>
    </w:p>
    <w:p w:rsidR="008A0C8F" w:rsidRDefault="008A0C8F" w:rsidP="0050452D">
      <w:pPr>
        <w:pStyle w:val="ConsPlusNonformat"/>
        <w:jc w:val="both"/>
      </w:pPr>
    </w:p>
    <w:p w:rsidR="008A0C8F" w:rsidRDefault="008A0C8F">
      <w:pPr>
        <w:pStyle w:val="ConsPlusNonformat"/>
        <w:jc w:val="both"/>
      </w:pPr>
    </w:p>
    <w:p w:rsidR="008A0C8F" w:rsidRDefault="008A0C8F">
      <w:pPr>
        <w:pStyle w:val="ConsPlusNormal"/>
        <w:jc w:val="both"/>
      </w:pPr>
    </w:p>
    <w:p w:rsidR="008A0C8F" w:rsidRPr="00E23E92" w:rsidRDefault="00FB471D" w:rsidP="00E23E92"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3"/>
      </w:tblGrid>
      <w:tr w:rsidR="00E23E92" w:rsidRPr="00A27D35" w:rsidTr="00F91CF2">
        <w:tc>
          <w:tcPr>
            <w:tcW w:w="5353" w:type="dxa"/>
            <w:shd w:val="clear" w:color="auto" w:fill="auto"/>
          </w:tcPr>
          <w:p w:rsidR="00E23E92" w:rsidRPr="00A27D35" w:rsidRDefault="00E23E92" w:rsidP="00F91C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E23E92" w:rsidRPr="00A27D35" w:rsidRDefault="00E23E92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:rsidR="00E23E92" w:rsidRPr="00A27D35" w:rsidRDefault="00E23E92" w:rsidP="00F91CF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в Российской Федерации </w:t>
            </w:r>
            <w:r w:rsidR="00F91CF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E23E92" w:rsidRDefault="00E23E92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E92" w:rsidRDefault="00E23E92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E92" w:rsidRPr="009A3318" w:rsidRDefault="00E23E92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9A3318" w:rsidRPr="00A27D35" w:rsidTr="009A3318">
        <w:tc>
          <w:tcPr>
            <w:tcW w:w="3936" w:type="dxa"/>
            <w:shd w:val="clear" w:color="auto" w:fill="auto"/>
          </w:tcPr>
          <w:p w:rsidR="009A3318" w:rsidRDefault="009A3318" w:rsidP="009A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архивов</w:t>
            </w:r>
          </w:p>
          <w:p w:rsidR="009A3318" w:rsidRPr="00A27D35" w:rsidRDefault="009A3318" w:rsidP="009A33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Калужской области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A3318" w:rsidRPr="00A27D35" w:rsidRDefault="009A3318" w:rsidP="009A331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9A3318" w:rsidRDefault="009A3318" w:rsidP="009A3318">
            <w:pPr>
              <w:pStyle w:val="a4"/>
              <w:spacing w:after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9A3318" w:rsidRDefault="009A3318" w:rsidP="009A3318">
            <w:pPr>
              <w:pStyle w:val="a4"/>
              <w:spacing w:after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  <w:p w:rsidR="009A3318" w:rsidRDefault="009A3318" w:rsidP="009A3318">
            <w:pPr>
              <w:pStyle w:val="a4"/>
              <w:spacing w:after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___________ ______________</w:t>
            </w:r>
          </w:p>
          <w:p w:rsidR="009A3318" w:rsidRDefault="009A3318" w:rsidP="009A3318">
            <w:pPr>
              <w:pStyle w:val="a4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(подпись)         (расшифровка подписи)</w:t>
            </w:r>
          </w:p>
          <w:p w:rsidR="009A3318" w:rsidRPr="00BF11D4" w:rsidRDefault="009A3318" w:rsidP="009A3318">
            <w:pPr>
              <w:pStyle w:val="a4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«__» ____________ 20 __ г.</w:t>
            </w:r>
          </w:p>
        </w:tc>
      </w:tr>
    </w:tbl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318" w:rsidRP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A3318" w:rsidRP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17"/>
        <w:gridCol w:w="425"/>
        <w:gridCol w:w="1701"/>
        <w:gridCol w:w="567"/>
        <w:gridCol w:w="426"/>
        <w:gridCol w:w="532"/>
        <w:gridCol w:w="4679"/>
        <w:gridCol w:w="567"/>
      </w:tblGrid>
      <w:tr w:rsidR="009A3318" w:rsidRPr="00A27D35" w:rsidTr="009A3318">
        <w:tc>
          <w:tcPr>
            <w:tcW w:w="392" w:type="dxa"/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9A3318" w:rsidRPr="00A27D35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г.</w:t>
            </w:r>
          </w:p>
        </w:tc>
        <w:tc>
          <w:tcPr>
            <w:tcW w:w="4679" w:type="dxa"/>
          </w:tcPr>
          <w:p w:rsidR="009A3318" w:rsidRPr="004D7914" w:rsidRDefault="009A3318" w:rsidP="009A331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791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3318" w:rsidRPr="004D7914" w:rsidRDefault="009A3318" w:rsidP="009A3318">
            <w:pPr>
              <w:pStyle w:val="a4"/>
              <w:spacing w:after="0"/>
              <w:ind w:left="34"/>
              <w:rPr>
                <w:szCs w:val="28"/>
              </w:rPr>
            </w:pPr>
          </w:p>
        </w:tc>
      </w:tr>
    </w:tbl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A3318" w:rsidRP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(место составления)</w:t>
      </w:r>
    </w:p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административном</w:t>
      </w:r>
    </w:p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правонарушении</w:t>
      </w:r>
    </w:p>
    <w:p w:rsidR="009A3318" w:rsidRDefault="009A3318" w:rsidP="009A3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D5C57" w:rsidTr="003D5C57">
        <w:tc>
          <w:tcPr>
            <w:tcW w:w="9571" w:type="dxa"/>
            <w:tcBorders>
              <w:bottom w:val="single" w:sz="4" w:space="0" w:color="auto"/>
            </w:tcBorders>
          </w:tcPr>
          <w:p w:rsidR="003D5C57" w:rsidRDefault="003D5C57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3D5C5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D5C57" w:rsidRDefault="003D5C57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3D5C57">
        <w:tc>
          <w:tcPr>
            <w:tcW w:w="9571" w:type="dxa"/>
            <w:tcBorders>
              <w:top w:val="single" w:sz="4" w:space="0" w:color="auto"/>
            </w:tcBorders>
          </w:tcPr>
          <w:p w:rsidR="003D5C57" w:rsidRPr="003D5C57" w:rsidRDefault="003D5C57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(должность, фамилия, инициалы должностного лица, составившего протокол)</w:t>
            </w:r>
          </w:p>
        </w:tc>
      </w:tr>
      <w:tr w:rsidR="003D5C57" w:rsidTr="003D5C57">
        <w:tc>
          <w:tcPr>
            <w:tcW w:w="9571" w:type="dxa"/>
          </w:tcPr>
          <w:p w:rsidR="003D5C57" w:rsidRDefault="003D5C57" w:rsidP="00F91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ст. 28.2 пункта 59 части 2 ст. 28.3, ст. 28.8 КоАП РФ </w:t>
            </w:r>
            <w:r w:rsidR="00F91C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ст. 16 Федерального закона от 22 октября 2004 г</w:t>
            </w:r>
            <w:r w:rsidR="00F91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125-ФЗ «Об архивном деле в Российской Федерации», рассмотрев материалы</w:t>
            </w:r>
          </w:p>
        </w:tc>
      </w:tr>
      <w:tr w:rsidR="003D5C57" w:rsidTr="003D5C57">
        <w:tc>
          <w:tcPr>
            <w:tcW w:w="9571" w:type="dxa"/>
            <w:tcBorders>
              <w:bottom w:val="single" w:sz="4" w:space="0" w:color="auto"/>
            </w:tcBorders>
          </w:tcPr>
          <w:p w:rsidR="003D5C57" w:rsidRDefault="003D5C57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3D5C57">
        <w:tc>
          <w:tcPr>
            <w:tcW w:w="9571" w:type="dxa"/>
            <w:tcBorders>
              <w:top w:val="single" w:sz="4" w:space="0" w:color="auto"/>
            </w:tcBorders>
          </w:tcPr>
          <w:p w:rsidR="003D5C57" w:rsidRPr="003D5C57" w:rsidRDefault="003D5C57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(указать обстоятельства обнаружения достаточных данных,</w:t>
            </w:r>
          </w:p>
        </w:tc>
      </w:tr>
      <w:tr w:rsidR="003D5C57" w:rsidTr="003D5C57">
        <w:tc>
          <w:tcPr>
            <w:tcW w:w="9571" w:type="dxa"/>
            <w:tcBorders>
              <w:bottom w:val="single" w:sz="4" w:space="0" w:color="auto"/>
            </w:tcBorders>
          </w:tcPr>
          <w:p w:rsidR="003D5C57" w:rsidRDefault="003D5C57" w:rsidP="009A3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3D5C57">
        <w:tc>
          <w:tcPr>
            <w:tcW w:w="9571" w:type="dxa"/>
            <w:tcBorders>
              <w:top w:val="single" w:sz="4" w:space="0" w:color="auto"/>
            </w:tcBorders>
          </w:tcPr>
          <w:p w:rsidR="003D5C57" w:rsidRPr="003D5C57" w:rsidRDefault="003D5C57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указывающих на наличие события административного правонарушения,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3D5C57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 непосредственное обнаружение, обнаружение при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3D5C57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рассмотрении поступивших материалов, сообщении, заявлении или материалов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3D5C57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административного расследования)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установил следующее: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C7648C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(указать обнаруженные достаточные данные, указывающие на наличие события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C7648C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административного правонарушения, в том числе о месте, времени, способе совершения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C7648C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административного правонарушения, а также сведения о лице, в отношении которого возбуждено дело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C7648C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 административном правонарушении, его виновности в совершении противоправного действия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C7648C" w:rsidP="00C76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(бездействия) статье КоАП РФ, предусматривающей административную ответственность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C7648C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данное правонарушение, а также фамилиях, именах, отчествах, адресах места жительства</w:t>
            </w:r>
          </w:p>
        </w:tc>
      </w:tr>
      <w:tr w:rsid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3D5C57" w:rsidTr="003D5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Pr="003D5C57" w:rsidRDefault="00C7648C" w:rsidP="003D5C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и/или регистрации свидетелей (если имеются свидетели))</w:t>
            </w:r>
          </w:p>
        </w:tc>
      </w:tr>
      <w:tr w:rsidR="003D5C57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C57" w:rsidRDefault="003D5C57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C7648C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C57" w:rsidRPr="00C7648C" w:rsidRDefault="003D5C57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C57" w:rsidRDefault="003D5C57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RPr="003D5C57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C57" w:rsidRPr="00C7648C" w:rsidRDefault="003D5C57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57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C57" w:rsidRDefault="00C7648C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подтверждается следующими доказательствами:</w:t>
            </w:r>
          </w:p>
        </w:tc>
      </w:tr>
      <w:tr w:rsidR="00C7648C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8C" w:rsidRDefault="00C7648C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48C" w:rsidRPr="00C7648C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48C" w:rsidRPr="00C7648C" w:rsidRDefault="00C7648C" w:rsidP="00C76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(со ссылкой на собранные по делу доказательства, в том числе объяснения лица,</w:t>
            </w:r>
          </w:p>
        </w:tc>
      </w:tr>
      <w:tr w:rsidR="00C7648C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8C" w:rsidRDefault="00C7648C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48C" w:rsidRPr="00C7648C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48C" w:rsidRPr="00C7648C" w:rsidRDefault="00AD24B2" w:rsidP="00AD2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C7648C">
              <w:rPr>
                <w:rFonts w:ascii="Times New Roman" w:hAnsi="Times New Roman" w:cs="Times New Roman"/>
                <w:sz w:val="20"/>
              </w:rPr>
              <w:t>отношении которого ведется производство по делу, показания потерпевшего и свидетелей,</w:t>
            </w:r>
          </w:p>
        </w:tc>
      </w:tr>
      <w:tr w:rsidR="00C7648C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8C" w:rsidRDefault="00C7648C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48C" w:rsidRPr="00C7648C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48C" w:rsidRPr="00C7648C" w:rsidRDefault="00AD24B2" w:rsidP="00C76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C7648C">
              <w:rPr>
                <w:rFonts w:ascii="Times New Roman" w:hAnsi="Times New Roman" w:cs="Times New Roman"/>
                <w:sz w:val="20"/>
              </w:rPr>
              <w:t>аключение эксперта, иные документы, а также показания специальных технических средств,</w:t>
            </w:r>
          </w:p>
        </w:tc>
      </w:tr>
      <w:tr w:rsidR="00C7648C" w:rsidTr="00C7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8C" w:rsidRDefault="00C7648C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48C" w:rsidRPr="00C7648C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48C" w:rsidRPr="00C7648C" w:rsidRDefault="00AD24B2" w:rsidP="00C764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C7648C">
              <w:rPr>
                <w:rFonts w:ascii="Times New Roman" w:hAnsi="Times New Roman" w:cs="Times New Roman"/>
                <w:sz w:val="20"/>
              </w:rPr>
              <w:t>ещественные доказательства с указанием наименований)</w:t>
            </w:r>
          </w:p>
        </w:tc>
      </w:tr>
      <w:tr w:rsidR="00C7648C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48C" w:rsidRDefault="00C7648C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48C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48C" w:rsidRDefault="00C7648C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4B2" w:rsidRDefault="00AD24B2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4B2" w:rsidRDefault="00AD24B2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4B2" w:rsidRDefault="00AD24B2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</w:t>
            </w:r>
          </w:p>
        </w:tc>
      </w:tr>
      <w:tr w:rsid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2" w:rsidRDefault="00AD24B2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2" w:rsidRP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4B2" w:rsidRPr="00AD24B2" w:rsidRDefault="00AD24B2" w:rsidP="00AD2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(указать сведения о лице, привлекаемом к ответственности, в том числе,</w:t>
            </w:r>
          </w:p>
        </w:tc>
      </w:tr>
      <w:tr w:rsid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2" w:rsidRDefault="00AD24B2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2" w:rsidRP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4B2" w:rsidRPr="00AD24B2" w:rsidRDefault="00AD24B2" w:rsidP="00AD2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отчество, число, месяц и год рождения физического лица,</w:t>
            </w:r>
          </w:p>
        </w:tc>
      </w:tr>
      <w:tr w:rsid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2" w:rsidRDefault="00AD24B2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2" w:rsidRP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4B2" w:rsidRPr="00AD24B2" w:rsidRDefault="00AD24B2" w:rsidP="00AD2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места жительства и/или регистрации, место работы или учебы,</w:t>
            </w:r>
          </w:p>
        </w:tc>
      </w:tr>
      <w:tr w:rsid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2" w:rsidRDefault="00AD24B2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2" w:rsidRP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4B2" w:rsidRPr="00AD24B2" w:rsidRDefault="00AD24B2" w:rsidP="00AD2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серия, номер документа, удостоверяющего личность, кем и когда выдан,</w:t>
            </w:r>
          </w:p>
        </w:tc>
      </w:tr>
      <w:tr w:rsidR="00AD24B2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2" w:rsidRDefault="00AD24B2" w:rsidP="00C76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48C" w:rsidTr="00AD2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48C" w:rsidRPr="00AD24B2" w:rsidRDefault="00AD24B2" w:rsidP="00AD2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либо сведения о юридическом лице и его законном представителе)</w:t>
            </w:r>
          </w:p>
        </w:tc>
      </w:tr>
    </w:tbl>
    <w:p w:rsidR="00AD24B2" w:rsidRDefault="00DC72B8" w:rsidP="009A3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24B2">
        <w:rPr>
          <w:rFonts w:ascii="Times New Roman" w:hAnsi="Times New Roman" w:cs="Times New Roman"/>
          <w:sz w:val="28"/>
          <w:szCs w:val="28"/>
        </w:rPr>
        <w:t>овершил административное правонарушение, ответственность за которое предусмотрена ч. ____ ст. _____ КоАП РФ.</w:t>
      </w:r>
    </w:p>
    <w:p w:rsidR="00AD24B2" w:rsidRDefault="00AD24B2" w:rsidP="00AD2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 и на основании ст. 28.2 КоАП РФ, в присутствии лица, </w:t>
      </w:r>
      <w:r w:rsidR="00F91C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 (законного представителя юридического лица),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24B2" w:rsidTr="00AD24B2">
        <w:tc>
          <w:tcPr>
            <w:tcW w:w="9571" w:type="dxa"/>
            <w:tcBorders>
              <w:bottom w:val="single" w:sz="4" w:space="0" w:color="auto"/>
            </w:tcBorders>
          </w:tcPr>
          <w:p w:rsidR="00AD24B2" w:rsidRDefault="00AD24B2" w:rsidP="00AD24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2" w:rsidTr="00AD24B2">
        <w:tc>
          <w:tcPr>
            <w:tcW w:w="9571" w:type="dxa"/>
            <w:tcBorders>
              <w:top w:val="single" w:sz="4" w:space="0" w:color="auto"/>
            </w:tcBorders>
          </w:tcPr>
          <w:p w:rsidR="00AD24B2" w:rsidRPr="00AD24B2" w:rsidRDefault="00AD24B2" w:rsidP="00AD2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</w:tc>
      </w:tr>
    </w:tbl>
    <w:p w:rsidR="00AD24B2" w:rsidRDefault="001D6B46" w:rsidP="00AD2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24B2">
        <w:rPr>
          <w:rFonts w:ascii="Times New Roman" w:hAnsi="Times New Roman" w:cs="Times New Roman"/>
          <w:sz w:val="28"/>
          <w:szCs w:val="28"/>
        </w:rPr>
        <w:t xml:space="preserve">оторому разъяснены </w:t>
      </w:r>
      <w:r>
        <w:rPr>
          <w:rFonts w:ascii="Times New Roman" w:hAnsi="Times New Roman" w:cs="Times New Roman"/>
          <w:sz w:val="28"/>
          <w:szCs w:val="28"/>
        </w:rPr>
        <w:t>его права и обязанности, предусмотренные статьями 24.2 и 25.1 КоАП РФ _____________</w:t>
      </w:r>
    </w:p>
    <w:p w:rsidR="001D6B46" w:rsidRPr="001D6B46" w:rsidRDefault="00F91CF2" w:rsidP="00AD24B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</w:t>
      </w:r>
      <w:r w:rsidR="001D6B46">
        <w:rPr>
          <w:rFonts w:ascii="Times New Roman" w:hAnsi="Times New Roman" w:cs="Times New Roman"/>
          <w:sz w:val="20"/>
        </w:rPr>
        <w:t xml:space="preserve"> (подпись)</w:t>
      </w:r>
    </w:p>
    <w:p w:rsidR="008A0C8F" w:rsidRPr="001D6B46" w:rsidRDefault="001D6B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 физического (недееспособного либо ограниченно дееспособного) лица, в отношении которого ведется производство по делу </w:t>
      </w:r>
      <w:r w:rsidR="00F91C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D6B46" w:rsidTr="001D6B46">
        <w:tc>
          <w:tcPr>
            <w:tcW w:w="9571" w:type="dxa"/>
            <w:tcBorders>
              <w:bottom w:val="single" w:sz="4" w:space="0" w:color="auto"/>
            </w:tcBorders>
          </w:tcPr>
          <w:p w:rsidR="001D6B46" w:rsidRDefault="001D6B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B46" w:rsidTr="00DC72B8">
        <w:tc>
          <w:tcPr>
            <w:tcW w:w="9571" w:type="dxa"/>
            <w:tcBorders>
              <w:top w:val="single" w:sz="4" w:space="0" w:color="auto"/>
            </w:tcBorders>
          </w:tcPr>
          <w:p w:rsidR="001D6B46" w:rsidRPr="001D6B46" w:rsidRDefault="001D6B46" w:rsidP="001D6B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число, месяц и год рождения, адрес места жительства или регистрации,</w:t>
            </w:r>
          </w:p>
        </w:tc>
      </w:tr>
      <w:tr w:rsidR="001D6B46" w:rsidTr="00DC72B8">
        <w:tc>
          <w:tcPr>
            <w:tcW w:w="9571" w:type="dxa"/>
            <w:tcBorders>
              <w:bottom w:val="single" w:sz="4" w:space="0" w:color="auto"/>
            </w:tcBorders>
          </w:tcPr>
          <w:p w:rsidR="001D6B46" w:rsidRDefault="001D6B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B46" w:rsidTr="00DC72B8">
        <w:tc>
          <w:tcPr>
            <w:tcW w:w="9571" w:type="dxa"/>
            <w:tcBorders>
              <w:top w:val="single" w:sz="4" w:space="0" w:color="auto"/>
            </w:tcBorders>
          </w:tcPr>
          <w:p w:rsidR="001D6B46" w:rsidRPr="00DC72B8" w:rsidRDefault="00DC72B8" w:rsidP="00DC72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работы, серия, номер документа, удостоверяющего личность и подтверждающего родственные связи</w:t>
            </w:r>
          </w:p>
        </w:tc>
      </w:tr>
      <w:tr w:rsidR="001D6B46" w:rsidTr="00DC72B8">
        <w:tc>
          <w:tcPr>
            <w:tcW w:w="9571" w:type="dxa"/>
            <w:tcBorders>
              <w:bottom w:val="single" w:sz="4" w:space="0" w:color="auto"/>
            </w:tcBorders>
          </w:tcPr>
          <w:p w:rsidR="001D6B46" w:rsidRDefault="001D6B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B46" w:rsidTr="00DC72B8">
        <w:tc>
          <w:tcPr>
            <w:tcW w:w="9571" w:type="dxa"/>
            <w:tcBorders>
              <w:top w:val="single" w:sz="4" w:space="0" w:color="auto"/>
            </w:tcBorders>
          </w:tcPr>
          <w:p w:rsidR="001D6B46" w:rsidRPr="00DC72B8" w:rsidRDefault="00DC72B8" w:rsidP="00DC72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соответствующие полномочия, кем и когда выдан)</w:t>
            </w:r>
          </w:p>
        </w:tc>
      </w:tr>
    </w:tbl>
    <w:p w:rsidR="00DC72B8" w:rsidRDefault="00DC72B8" w:rsidP="00DC7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которому разъяснены его права и обязанности, предусмотренные статьями 24.2, 25.1 и 25.3 КоАП РФ, ___________</w:t>
      </w:r>
    </w:p>
    <w:p w:rsidR="00DC72B8" w:rsidRPr="001D6B46" w:rsidRDefault="009735CF" w:rsidP="00DC72B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="00DC72B8">
        <w:rPr>
          <w:rFonts w:ascii="Times New Roman" w:hAnsi="Times New Roman" w:cs="Times New Roman"/>
          <w:sz w:val="20"/>
        </w:rPr>
        <w:t xml:space="preserve"> (подпись)</w:t>
      </w:r>
    </w:p>
    <w:p w:rsidR="008A0C8F" w:rsidRPr="001D6B46" w:rsidRDefault="00DC7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72B8" w:rsidTr="00C67BC6">
        <w:tc>
          <w:tcPr>
            <w:tcW w:w="9571" w:type="dxa"/>
            <w:tcBorders>
              <w:bottom w:val="single" w:sz="4" w:space="0" w:color="auto"/>
            </w:tcBorders>
          </w:tcPr>
          <w:p w:rsidR="00DC72B8" w:rsidRDefault="00DC72B8" w:rsidP="00C67B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B8" w:rsidTr="00C67BC6">
        <w:tc>
          <w:tcPr>
            <w:tcW w:w="9571" w:type="dxa"/>
            <w:tcBorders>
              <w:top w:val="single" w:sz="4" w:space="0" w:color="auto"/>
            </w:tcBorders>
          </w:tcPr>
          <w:p w:rsidR="00DC72B8" w:rsidRPr="001D6B46" w:rsidRDefault="00DC72B8" w:rsidP="00DC72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число, месяц и год рождения,</w:t>
            </w:r>
          </w:p>
        </w:tc>
      </w:tr>
      <w:tr w:rsidR="00DC72B8" w:rsidTr="00C67BC6">
        <w:tc>
          <w:tcPr>
            <w:tcW w:w="9571" w:type="dxa"/>
            <w:tcBorders>
              <w:bottom w:val="single" w:sz="4" w:space="0" w:color="auto"/>
            </w:tcBorders>
          </w:tcPr>
          <w:p w:rsidR="00DC72B8" w:rsidRDefault="00DC72B8" w:rsidP="00C67B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B8" w:rsidTr="00C67BC6">
        <w:tc>
          <w:tcPr>
            <w:tcW w:w="9571" w:type="dxa"/>
            <w:tcBorders>
              <w:top w:val="single" w:sz="4" w:space="0" w:color="auto"/>
            </w:tcBorders>
          </w:tcPr>
          <w:p w:rsidR="00DC72B8" w:rsidRPr="00DC72B8" w:rsidRDefault="00DC72B8" w:rsidP="00DC72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работы,</w:t>
            </w:r>
            <w:r w:rsidR="00390A40">
              <w:rPr>
                <w:rFonts w:ascii="Times New Roman" w:hAnsi="Times New Roman" w:cs="Times New Roman"/>
              </w:rPr>
              <w:t xml:space="preserve"> данные или доверенности, серия, номер документа, удостоверяющего личность,</w:t>
            </w:r>
          </w:p>
        </w:tc>
      </w:tr>
      <w:tr w:rsidR="00DC72B8" w:rsidTr="00C67BC6">
        <w:tc>
          <w:tcPr>
            <w:tcW w:w="9571" w:type="dxa"/>
            <w:tcBorders>
              <w:bottom w:val="single" w:sz="4" w:space="0" w:color="auto"/>
            </w:tcBorders>
          </w:tcPr>
          <w:p w:rsidR="00DC72B8" w:rsidRDefault="00DC72B8" w:rsidP="00C67B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B8" w:rsidTr="00C67BC6">
        <w:tc>
          <w:tcPr>
            <w:tcW w:w="9571" w:type="dxa"/>
            <w:tcBorders>
              <w:top w:val="single" w:sz="4" w:space="0" w:color="auto"/>
            </w:tcBorders>
          </w:tcPr>
          <w:p w:rsidR="00DC72B8" w:rsidRPr="00DC72B8" w:rsidRDefault="00390A40" w:rsidP="00C67B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 когда документ выдан)</w:t>
            </w:r>
          </w:p>
        </w:tc>
      </w:tr>
    </w:tbl>
    <w:p w:rsidR="00390A40" w:rsidRDefault="00390A40" w:rsidP="00390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которому разъяснены его права и обязанности, предусмотренные статьей 25.5 КоАП РФ, </w:t>
      </w:r>
      <w:r w:rsidR="00EF641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90A40" w:rsidRDefault="009735CF" w:rsidP="00390A4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390A40">
        <w:rPr>
          <w:rFonts w:ascii="Times New Roman" w:hAnsi="Times New Roman" w:cs="Times New Roman"/>
          <w:sz w:val="20"/>
        </w:rPr>
        <w:t>(подпись)</w:t>
      </w:r>
    </w:p>
    <w:p w:rsidR="00390A40" w:rsidRDefault="00390A40" w:rsidP="00390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переводчика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0A40" w:rsidTr="00C67BC6">
        <w:tc>
          <w:tcPr>
            <w:tcW w:w="9571" w:type="dxa"/>
            <w:tcBorders>
              <w:bottom w:val="single" w:sz="4" w:space="0" w:color="auto"/>
            </w:tcBorders>
          </w:tcPr>
          <w:p w:rsidR="00390A40" w:rsidRDefault="00390A40" w:rsidP="00C67B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A40" w:rsidTr="00C67BC6">
        <w:tc>
          <w:tcPr>
            <w:tcW w:w="9571" w:type="dxa"/>
            <w:tcBorders>
              <w:top w:val="single" w:sz="4" w:space="0" w:color="auto"/>
            </w:tcBorders>
          </w:tcPr>
          <w:p w:rsidR="00390A40" w:rsidRPr="001D6B46" w:rsidRDefault="00390A40" w:rsidP="00390A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место жительства и/или регистрации)</w:t>
            </w:r>
          </w:p>
        </w:tc>
      </w:tr>
      <w:tr w:rsidR="00390A40" w:rsidTr="00C67BC6">
        <w:tc>
          <w:tcPr>
            <w:tcW w:w="9571" w:type="dxa"/>
            <w:tcBorders>
              <w:bottom w:val="single" w:sz="4" w:space="0" w:color="auto"/>
            </w:tcBorders>
          </w:tcPr>
          <w:p w:rsidR="00390A40" w:rsidRDefault="00390A40" w:rsidP="00C67B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413" w:rsidRDefault="00EF6413" w:rsidP="00973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0A40">
        <w:rPr>
          <w:rFonts w:ascii="Times New Roman" w:hAnsi="Times New Roman" w:cs="Times New Roman"/>
          <w:sz w:val="28"/>
          <w:szCs w:val="28"/>
        </w:rPr>
        <w:t xml:space="preserve">оторому разъяснены его обязанности, предусмотренные статьей 25.10 </w:t>
      </w:r>
      <w:r w:rsidR="009735CF">
        <w:rPr>
          <w:rFonts w:ascii="Times New Roman" w:hAnsi="Times New Roman" w:cs="Times New Roman"/>
          <w:sz w:val="28"/>
          <w:szCs w:val="28"/>
        </w:rPr>
        <w:br/>
      </w:r>
      <w:r w:rsidR="00390A40">
        <w:rPr>
          <w:rFonts w:ascii="Times New Roman" w:hAnsi="Times New Roman" w:cs="Times New Roman"/>
          <w:sz w:val="28"/>
          <w:szCs w:val="28"/>
        </w:rPr>
        <w:t>КоАП РФ, и он предупрежден об ответственности по статьям 17.7, 17.9 КоАП РФ,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A0C8F" w:rsidRDefault="009735CF" w:rsidP="009735CF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="00EF6413">
        <w:rPr>
          <w:rFonts w:ascii="Times New Roman" w:hAnsi="Times New Roman" w:cs="Times New Roman"/>
          <w:sz w:val="20"/>
        </w:rPr>
        <w:t>(подпись)</w:t>
      </w:r>
    </w:p>
    <w:p w:rsidR="00701A3C" w:rsidRDefault="00701A3C" w:rsidP="00701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настоящий протокол об административном правонарушении.</w:t>
      </w:r>
    </w:p>
    <w:p w:rsidR="00701A3C" w:rsidRDefault="00701A3C" w:rsidP="00701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мною прочитан (переведен мне на ___</w:t>
      </w:r>
      <w:r w:rsidR="009735C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 язык).</w:t>
      </w:r>
    </w:p>
    <w:p w:rsidR="00701A3C" w:rsidRDefault="00701A3C" w:rsidP="00701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правильно.</w:t>
      </w:r>
    </w:p>
    <w:p w:rsidR="00701A3C" w:rsidRDefault="00701A3C" w:rsidP="00701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Дополнения и замечания к протоколу не поступили / поступили (ненужное вычеркнуть)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1A3C" w:rsidTr="00C67BC6">
        <w:tc>
          <w:tcPr>
            <w:tcW w:w="9571" w:type="dxa"/>
            <w:tcBorders>
              <w:bottom w:val="single" w:sz="4" w:space="0" w:color="auto"/>
            </w:tcBorders>
          </w:tcPr>
          <w:p w:rsidR="00701A3C" w:rsidRDefault="00701A3C" w:rsidP="00C67B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C" w:rsidTr="00C67BC6">
        <w:tc>
          <w:tcPr>
            <w:tcW w:w="9571" w:type="dxa"/>
            <w:tcBorders>
              <w:top w:val="single" w:sz="4" w:space="0" w:color="auto"/>
            </w:tcBorders>
          </w:tcPr>
          <w:p w:rsidR="00701A3C" w:rsidRPr="001D6B46" w:rsidRDefault="00701A3C" w:rsidP="00C67B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(указать, какие дополнения и замечания поступили)</w:t>
            </w:r>
          </w:p>
        </w:tc>
      </w:tr>
      <w:tr w:rsidR="00701A3C" w:rsidTr="00C67BC6">
        <w:tc>
          <w:tcPr>
            <w:tcW w:w="9571" w:type="dxa"/>
            <w:tcBorders>
              <w:bottom w:val="single" w:sz="4" w:space="0" w:color="auto"/>
            </w:tcBorders>
          </w:tcPr>
          <w:p w:rsidR="00701A3C" w:rsidRDefault="00701A3C" w:rsidP="00C67B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A3C" w:rsidRDefault="00701A3C" w:rsidP="00701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</w:t>
      </w:r>
      <w:r w:rsidR="009735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(его законный представитель)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2594"/>
        <w:gridCol w:w="283"/>
        <w:gridCol w:w="3084"/>
      </w:tblGrid>
      <w:tr w:rsidR="00701A3C" w:rsidTr="00701A3C">
        <w:tc>
          <w:tcPr>
            <w:tcW w:w="3227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C" w:rsidTr="00701A3C">
        <w:tc>
          <w:tcPr>
            <w:tcW w:w="3227" w:type="dxa"/>
          </w:tcPr>
          <w:p w:rsidR="00701A3C" w:rsidRPr="00126211" w:rsidRDefault="00701A3C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701A3C" w:rsidRPr="00780355" w:rsidRDefault="00701A3C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01A3C" w:rsidRPr="005564A1" w:rsidRDefault="00701A3C" w:rsidP="00701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(инициалы и фамилия)</w:t>
            </w:r>
          </w:p>
        </w:tc>
      </w:tr>
    </w:tbl>
    <w:p w:rsidR="00701A3C" w:rsidRDefault="00701A3C" w:rsidP="00701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подписи в протоколе отказался:</w:t>
      </w:r>
    </w:p>
    <w:p w:rsidR="00701A3C" w:rsidRDefault="00701A3C" w:rsidP="00701A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1A3C" w:rsidRDefault="00701A3C" w:rsidP="00701A3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 должностного лица, составившего протокол)</w:t>
      </w:r>
    </w:p>
    <w:p w:rsidR="005319E6" w:rsidRDefault="005319E6" w:rsidP="00701A3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2594"/>
        <w:gridCol w:w="283"/>
        <w:gridCol w:w="3084"/>
      </w:tblGrid>
      <w:tr w:rsidR="00701A3C" w:rsidTr="00C67BC6">
        <w:tc>
          <w:tcPr>
            <w:tcW w:w="3227" w:type="dxa"/>
          </w:tcPr>
          <w:p w:rsidR="00701A3C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  <w:tc>
          <w:tcPr>
            <w:tcW w:w="383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C" w:rsidTr="00C67BC6">
        <w:tc>
          <w:tcPr>
            <w:tcW w:w="3227" w:type="dxa"/>
          </w:tcPr>
          <w:p w:rsidR="00701A3C" w:rsidRPr="00126211" w:rsidRDefault="00701A3C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701A3C" w:rsidRPr="00780355" w:rsidRDefault="00701A3C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701A3C" w:rsidRDefault="00701A3C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01A3C" w:rsidRPr="005564A1" w:rsidRDefault="00701A3C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(инициалы и фамилия)</w:t>
            </w:r>
          </w:p>
        </w:tc>
      </w:tr>
    </w:tbl>
    <w:p w:rsidR="00701A3C" w:rsidRDefault="00701A3C" w:rsidP="00701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2594"/>
        <w:gridCol w:w="283"/>
        <w:gridCol w:w="3084"/>
      </w:tblGrid>
      <w:tr w:rsidR="005319E6" w:rsidTr="005319E6">
        <w:tc>
          <w:tcPr>
            <w:tcW w:w="3227" w:type="dxa"/>
            <w:tcBorders>
              <w:bottom w:val="single" w:sz="4" w:space="0" w:color="auto"/>
            </w:tcBorders>
          </w:tcPr>
          <w:p w:rsidR="005319E6" w:rsidRDefault="005319E6" w:rsidP="005319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9E6" w:rsidTr="005319E6">
        <w:tc>
          <w:tcPr>
            <w:tcW w:w="3227" w:type="dxa"/>
            <w:tcBorders>
              <w:top w:val="single" w:sz="4" w:space="0" w:color="auto"/>
            </w:tcBorders>
          </w:tcPr>
          <w:p w:rsidR="005319E6" w:rsidRPr="00126211" w:rsidRDefault="005319E6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(должность лица, составившего протокол)</w:t>
            </w:r>
          </w:p>
        </w:tc>
        <w:tc>
          <w:tcPr>
            <w:tcW w:w="383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5319E6" w:rsidRPr="00780355" w:rsidRDefault="005319E6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319E6" w:rsidRPr="005564A1" w:rsidRDefault="005319E6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(инициалы и фамилия)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26"/>
        <w:gridCol w:w="283"/>
        <w:gridCol w:w="425"/>
        <w:gridCol w:w="1701"/>
        <w:gridCol w:w="567"/>
        <w:gridCol w:w="426"/>
        <w:gridCol w:w="532"/>
      </w:tblGrid>
      <w:tr w:rsidR="005319E6" w:rsidRPr="00A27D35" w:rsidTr="00C67BC6">
        <w:tc>
          <w:tcPr>
            <w:tcW w:w="5211" w:type="dxa"/>
            <w:shd w:val="clear" w:color="auto" w:fill="auto"/>
          </w:tcPr>
          <w:p w:rsidR="005319E6" w:rsidRPr="00A27D35" w:rsidRDefault="005319E6" w:rsidP="00C67BC6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Копию настоящего протокола получил</w:t>
            </w:r>
          </w:p>
        </w:tc>
        <w:tc>
          <w:tcPr>
            <w:tcW w:w="426" w:type="dxa"/>
            <w:shd w:val="clear" w:color="auto" w:fill="auto"/>
          </w:tcPr>
          <w:p w:rsidR="005319E6" w:rsidRPr="00A27D35" w:rsidRDefault="005319E6" w:rsidP="00C67BC6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319E6" w:rsidRPr="00A27D35" w:rsidRDefault="005319E6" w:rsidP="00C67BC6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319E6" w:rsidRPr="00A27D35" w:rsidRDefault="005319E6" w:rsidP="00C67BC6">
            <w:pPr>
              <w:pStyle w:val="a4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19E6" w:rsidRPr="00A27D35" w:rsidRDefault="005319E6" w:rsidP="00C67BC6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319E6" w:rsidRPr="00A27D35" w:rsidRDefault="005319E6" w:rsidP="00C67BC6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319E6" w:rsidRPr="00A27D35" w:rsidRDefault="005319E6" w:rsidP="00C67BC6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5319E6" w:rsidRPr="00A27D35" w:rsidRDefault="005319E6" w:rsidP="00C67BC6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г.</w:t>
            </w:r>
          </w:p>
        </w:tc>
      </w:tr>
    </w:tbl>
    <w:p w:rsidR="005319E6" w:rsidRDefault="005319E6" w:rsidP="00701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2594"/>
        <w:gridCol w:w="283"/>
        <w:gridCol w:w="3084"/>
      </w:tblGrid>
      <w:tr w:rsidR="005319E6" w:rsidTr="00C67BC6">
        <w:tc>
          <w:tcPr>
            <w:tcW w:w="3227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9E6" w:rsidTr="00C67BC6">
        <w:tc>
          <w:tcPr>
            <w:tcW w:w="3227" w:type="dxa"/>
          </w:tcPr>
          <w:p w:rsidR="005319E6" w:rsidRPr="00126211" w:rsidRDefault="005319E6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3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5319E6" w:rsidRPr="00780355" w:rsidRDefault="005319E6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5319E6" w:rsidRDefault="005319E6" w:rsidP="00C67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319E6" w:rsidRPr="005564A1" w:rsidRDefault="005319E6" w:rsidP="00C67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(инициалы и фамилия)</w:t>
            </w:r>
          </w:p>
        </w:tc>
      </w:tr>
    </w:tbl>
    <w:p w:rsidR="005319E6" w:rsidRDefault="005319E6">
      <w:pPr>
        <w:sectPr w:rsidR="005319E6" w:rsidSect="005004C7">
          <w:headerReference w:type="default" r:id="rId10"/>
          <w:footnotePr>
            <w:numRestart w:val="eachPage"/>
          </w:footnotePr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C67BC6" w:rsidRDefault="00C67BC6" w:rsidP="00C67B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04"/>
        <w:gridCol w:w="4743"/>
      </w:tblGrid>
      <w:tr w:rsidR="00E23E92" w:rsidRPr="00A27D35" w:rsidTr="00E23E92">
        <w:tc>
          <w:tcPr>
            <w:tcW w:w="4666" w:type="dxa"/>
            <w:shd w:val="clear" w:color="auto" w:fill="auto"/>
          </w:tcPr>
          <w:p w:rsidR="00E23E92" w:rsidRPr="00A27D35" w:rsidRDefault="00E23E92" w:rsidP="00F91CF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E23E92" w:rsidRPr="00A27D35" w:rsidRDefault="00E23E92" w:rsidP="00675B2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7D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10</w:t>
            </w:r>
          </w:p>
          <w:p w:rsidR="00E23E92" w:rsidRPr="00A27D35" w:rsidRDefault="00E23E92" w:rsidP="009735CF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«Контроль за соблюдением законодательства об архивном деле </w:t>
            </w:r>
            <w:r w:rsidR="009735C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Российской Федерации </w:t>
            </w:r>
            <w:r w:rsidR="009735C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16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Калужской области»</w:t>
            </w:r>
          </w:p>
        </w:tc>
      </w:tr>
    </w:tbl>
    <w:p w:rsidR="00E23E92" w:rsidRDefault="00E23E92" w:rsidP="00C67B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92" w:rsidRDefault="00E23E92" w:rsidP="00C67B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8F" w:rsidRDefault="00C67BC6" w:rsidP="00C67B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67BC6" w:rsidRDefault="00C67BC6" w:rsidP="00C67B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нарушениях законодательства об архивном деле</w:t>
      </w:r>
    </w:p>
    <w:p w:rsidR="00C67BC6" w:rsidRPr="00C67BC6" w:rsidRDefault="00C67BC6" w:rsidP="00C67B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______________________________________</w:t>
      </w:r>
    </w:p>
    <w:p w:rsidR="008A0C8F" w:rsidRDefault="008A0C8F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0" w:name="P1459"/>
      <w:bookmarkEnd w:id="10"/>
      <w:r w:rsidRPr="00C67BC6">
        <w:rPr>
          <w:rFonts w:ascii="Times New Roman" w:hAnsi="Times New Roman" w:cs="Times New Roman"/>
          <w:sz w:val="20"/>
        </w:rPr>
        <w:t>(наименование организации)</w:t>
      </w:r>
    </w:p>
    <w:p w:rsidR="00C67BC6" w:rsidRDefault="00C67BC6" w:rsidP="00C67BC6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C67BC6" w:rsidTr="0081596B">
        <w:tc>
          <w:tcPr>
            <w:tcW w:w="5778" w:type="dxa"/>
          </w:tcPr>
          <w:p w:rsidR="00C67BC6" w:rsidRDefault="00C67BC6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фактический адрес юридического лица, </w:t>
            </w:r>
            <w:r w:rsidR="00245FA7">
              <w:rPr>
                <w:rFonts w:ascii="Times New Roman" w:hAnsi="Times New Roman" w:cs="Times New Roman"/>
                <w:sz w:val="28"/>
                <w:szCs w:val="28"/>
              </w:rPr>
              <w:t>допустившего правонарушение</w:t>
            </w:r>
          </w:p>
        </w:tc>
        <w:tc>
          <w:tcPr>
            <w:tcW w:w="3969" w:type="dxa"/>
          </w:tcPr>
          <w:p w:rsidR="00C67BC6" w:rsidRDefault="00C67BC6" w:rsidP="00C6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C6" w:rsidTr="0081596B">
        <w:tc>
          <w:tcPr>
            <w:tcW w:w="5778" w:type="dxa"/>
          </w:tcPr>
          <w:p w:rsidR="00C67BC6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организации: должность, Ф.И.О., контактный телефон</w:t>
            </w:r>
          </w:p>
        </w:tc>
        <w:tc>
          <w:tcPr>
            <w:tcW w:w="3969" w:type="dxa"/>
          </w:tcPr>
          <w:p w:rsidR="00C67BC6" w:rsidRDefault="00C67BC6" w:rsidP="00C6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C6" w:rsidTr="0081596B">
        <w:tc>
          <w:tcPr>
            <w:tcW w:w="5778" w:type="dxa"/>
          </w:tcPr>
          <w:p w:rsidR="00C67BC6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приказа начальника Управления о проведении мероприятия по контролю, </w:t>
            </w:r>
            <w:r w:rsidR="009735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которого установлено правонарушение</w:t>
            </w:r>
          </w:p>
        </w:tc>
        <w:tc>
          <w:tcPr>
            <w:tcW w:w="3969" w:type="dxa"/>
          </w:tcPr>
          <w:p w:rsidR="00C67BC6" w:rsidRDefault="00C67BC6" w:rsidP="00C6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C6" w:rsidTr="0081596B">
        <w:tc>
          <w:tcPr>
            <w:tcW w:w="5778" w:type="dxa"/>
          </w:tcPr>
          <w:p w:rsidR="00C67BC6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Фамилии, имена, отчества и должности лиц, проводивших проверку соблюдения архивного законодательства</w:t>
            </w:r>
          </w:p>
        </w:tc>
        <w:tc>
          <w:tcPr>
            <w:tcW w:w="3969" w:type="dxa"/>
          </w:tcPr>
          <w:p w:rsidR="00C67BC6" w:rsidRDefault="00C67BC6" w:rsidP="00C6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C6" w:rsidTr="0081596B">
        <w:tc>
          <w:tcPr>
            <w:tcW w:w="5778" w:type="dxa"/>
          </w:tcPr>
          <w:p w:rsidR="00C67BC6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совершения правонарушения</w:t>
            </w:r>
          </w:p>
        </w:tc>
        <w:tc>
          <w:tcPr>
            <w:tcW w:w="3969" w:type="dxa"/>
          </w:tcPr>
          <w:p w:rsidR="00C67BC6" w:rsidRDefault="00C67BC6" w:rsidP="00C6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C6" w:rsidTr="0081596B">
        <w:tc>
          <w:tcPr>
            <w:tcW w:w="5778" w:type="dxa"/>
          </w:tcPr>
          <w:p w:rsidR="00C67BC6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совершения правонарушения</w:t>
            </w:r>
          </w:p>
        </w:tc>
        <w:tc>
          <w:tcPr>
            <w:tcW w:w="3969" w:type="dxa"/>
          </w:tcPr>
          <w:p w:rsidR="00C67BC6" w:rsidRDefault="00C67BC6" w:rsidP="00C6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C6" w:rsidTr="0081596B">
        <w:tc>
          <w:tcPr>
            <w:tcW w:w="5778" w:type="dxa"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лице, совершившем правонарушение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67BC6" w:rsidRDefault="00C67BC6" w:rsidP="00C6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14" w:rsidTr="0081596B"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фактов, отражающих суть правонарушения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814" w:rsidRDefault="00822814" w:rsidP="00822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...………..</w:t>
            </w:r>
          </w:p>
        </w:tc>
      </w:tr>
      <w:tr w:rsidR="00822814" w:rsidTr="0081596B">
        <w:tc>
          <w:tcPr>
            <w:tcW w:w="5778" w:type="dxa"/>
            <w:vMerge/>
            <w:tcBorders>
              <w:right w:val="single" w:sz="4" w:space="0" w:color="auto"/>
            </w:tcBorders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814" w:rsidRDefault="00822814" w:rsidP="00822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………….</w:t>
            </w:r>
          </w:p>
        </w:tc>
      </w:tr>
      <w:tr w:rsidR="00822814" w:rsidTr="0081596B">
        <w:tc>
          <w:tcPr>
            <w:tcW w:w="5778" w:type="dxa"/>
            <w:vMerge/>
            <w:tcBorders>
              <w:right w:val="single" w:sz="4" w:space="0" w:color="auto"/>
            </w:tcBorders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814" w:rsidRDefault="00822814" w:rsidP="00822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………….</w:t>
            </w:r>
          </w:p>
        </w:tc>
      </w:tr>
      <w:tr w:rsidR="00822814" w:rsidTr="0081596B">
        <w:tc>
          <w:tcPr>
            <w:tcW w:w="5778" w:type="dxa"/>
            <w:vMerge/>
            <w:tcBorders>
              <w:right w:val="single" w:sz="4" w:space="0" w:color="auto"/>
            </w:tcBorders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14" w:rsidRDefault="00822814" w:rsidP="00C6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…………..</w:t>
            </w:r>
          </w:p>
        </w:tc>
      </w:tr>
      <w:tr w:rsidR="00822814" w:rsidTr="0081596B">
        <w:tc>
          <w:tcPr>
            <w:tcW w:w="5778" w:type="dxa"/>
            <w:vMerge w:val="restart"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нарушений нормативных правовых актов</w:t>
            </w:r>
          </w:p>
        </w:tc>
        <w:tc>
          <w:tcPr>
            <w:tcW w:w="3969" w:type="dxa"/>
          </w:tcPr>
          <w:p w:rsidR="00822814" w:rsidRDefault="00822814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...………..</w:t>
            </w:r>
          </w:p>
        </w:tc>
      </w:tr>
      <w:tr w:rsidR="00822814" w:rsidTr="0081596B">
        <w:tc>
          <w:tcPr>
            <w:tcW w:w="5778" w:type="dxa"/>
            <w:vMerge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814" w:rsidRDefault="00822814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………….</w:t>
            </w:r>
          </w:p>
        </w:tc>
      </w:tr>
      <w:tr w:rsidR="00822814" w:rsidTr="0081596B">
        <w:tc>
          <w:tcPr>
            <w:tcW w:w="5778" w:type="dxa"/>
            <w:vMerge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814" w:rsidRDefault="00822814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………….</w:t>
            </w:r>
          </w:p>
        </w:tc>
      </w:tr>
      <w:tr w:rsidR="00822814" w:rsidTr="0081596B">
        <w:tc>
          <w:tcPr>
            <w:tcW w:w="5778" w:type="dxa"/>
            <w:vMerge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814" w:rsidRDefault="00822814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…………..</w:t>
            </w:r>
          </w:p>
        </w:tc>
      </w:tr>
      <w:tr w:rsidR="00822814" w:rsidTr="0081596B">
        <w:tc>
          <w:tcPr>
            <w:tcW w:w="5778" w:type="dxa"/>
            <w:vMerge w:val="restart"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81596B">
              <w:rPr>
                <w:rFonts w:ascii="Times New Roman" w:hAnsi="Times New Roman" w:cs="Times New Roman"/>
                <w:sz w:val="28"/>
                <w:szCs w:val="28"/>
              </w:rPr>
              <w:t>прилегающих документов, подтверждающих факт  нарушения</w:t>
            </w:r>
          </w:p>
        </w:tc>
        <w:tc>
          <w:tcPr>
            <w:tcW w:w="3969" w:type="dxa"/>
          </w:tcPr>
          <w:p w:rsidR="00822814" w:rsidRDefault="00822814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...………..</w:t>
            </w:r>
          </w:p>
        </w:tc>
      </w:tr>
      <w:tr w:rsidR="00822814" w:rsidTr="0081596B">
        <w:tc>
          <w:tcPr>
            <w:tcW w:w="5778" w:type="dxa"/>
            <w:vMerge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814" w:rsidRDefault="00822814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………….</w:t>
            </w:r>
          </w:p>
        </w:tc>
      </w:tr>
      <w:tr w:rsidR="00822814" w:rsidTr="0081596B">
        <w:tc>
          <w:tcPr>
            <w:tcW w:w="5778" w:type="dxa"/>
            <w:vMerge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814" w:rsidRDefault="00822814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………….</w:t>
            </w:r>
          </w:p>
        </w:tc>
      </w:tr>
      <w:tr w:rsidR="00822814" w:rsidTr="0081596B">
        <w:tc>
          <w:tcPr>
            <w:tcW w:w="5778" w:type="dxa"/>
            <w:vMerge/>
          </w:tcPr>
          <w:p w:rsidR="00822814" w:rsidRDefault="00822814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2814" w:rsidRDefault="00822814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…………..</w:t>
            </w:r>
          </w:p>
        </w:tc>
      </w:tr>
      <w:tr w:rsidR="0081596B" w:rsidTr="0081596B">
        <w:tc>
          <w:tcPr>
            <w:tcW w:w="5778" w:type="dxa"/>
          </w:tcPr>
          <w:p w:rsidR="0081596B" w:rsidRDefault="0081596B" w:rsidP="00973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 лица, выявившего нарушение</w:t>
            </w:r>
          </w:p>
        </w:tc>
        <w:tc>
          <w:tcPr>
            <w:tcW w:w="3969" w:type="dxa"/>
          </w:tcPr>
          <w:p w:rsidR="0081596B" w:rsidRDefault="0081596B" w:rsidP="00A619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BC6" w:rsidRDefault="00C67BC6" w:rsidP="00C67B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1777"/>
        <w:gridCol w:w="1985"/>
        <w:gridCol w:w="283"/>
        <w:gridCol w:w="2693"/>
      </w:tblGrid>
      <w:tr w:rsidR="0081596B" w:rsidTr="0081596B">
        <w:tc>
          <w:tcPr>
            <w:tcW w:w="3009" w:type="dxa"/>
          </w:tcPr>
          <w:p w:rsidR="0081596B" w:rsidRDefault="0081596B" w:rsidP="00A61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777" w:type="dxa"/>
          </w:tcPr>
          <w:p w:rsidR="0081596B" w:rsidRDefault="0081596B" w:rsidP="00A61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596B" w:rsidRDefault="0081596B" w:rsidP="00A61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1596B" w:rsidRDefault="0081596B" w:rsidP="00A61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596B" w:rsidRDefault="0081596B" w:rsidP="00A61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6B" w:rsidTr="0081596B">
        <w:tc>
          <w:tcPr>
            <w:tcW w:w="3009" w:type="dxa"/>
          </w:tcPr>
          <w:p w:rsidR="0081596B" w:rsidRPr="00126211" w:rsidRDefault="0081596B" w:rsidP="00A619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7" w:type="dxa"/>
          </w:tcPr>
          <w:p w:rsidR="0081596B" w:rsidRDefault="0081596B" w:rsidP="00A61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596B" w:rsidRPr="00780355" w:rsidRDefault="0081596B" w:rsidP="00A619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</w:tcPr>
          <w:p w:rsidR="0081596B" w:rsidRDefault="0081596B" w:rsidP="00A61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1596B" w:rsidRPr="005564A1" w:rsidRDefault="0081596B" w:rsidP="00A619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(инициалы и фамилия)</w:t>
            </w:r>
          </w:p>
        </w:tc>
      </w:tr>
    </w:tbl>
    <w:p w:rsidR="0081596B" w:rsidRDefault="0081596B" w:rsidP="00C67B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5"/>
        <w:gridCol w:w="2286"/>
        <w:gridCol w:w="426"/>
        <w:gridCol w:w="283"/>
        <w:gridCol w:w="425"/>
        <w:gridCol w:w="1701"/>
        <w:gridCol w:w="567"/>
        <w:gridCol w:w="426"/>
        <w:gridCol w:w="532"/>
      </w:tblGrid>
      <w:tr w:rsidR="0081596B" w:rsidRPr="00A27D35" w:rsidTr="00A619AB">
        <w:tc>
          <w:tcPr>
            <w:tcW w:w="2925" w:type="dxa"/>
            <w:shd w:val="clear" w:color="auto" w:fill="auto"/>
          </w:tcPr>
          <w:p w:rsidR="0081596B" w:rsidRPr="00A27D35" w:rsidRDefault="0081596B" w:rsidP="00A619AB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81596B" w:rsidRPr="00A27D35" w:rsidRDefault="0081596B" w:rsidP="00A619AB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1596B" w:rsidRPr="00A27D35" w:rsidRDefault="0081596B" w:rsidP="00A619AB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1596B" w:rsidRPr="00A27D35" w:rsidRDefault="0081596B" w:rsidP="00A619AB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1596B" w:rsidRPr="00A27D35" w:rsidRDefault="0081596B" w:rsidP="00A619AB">
            <w:pPr>
              <w:pStyle w:val="a4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596B" w:rsidRPr="00A27D35" w:rsidRDefault="0081596B" w:rsidP="00A619AB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1596B" w:rsidRPr="00A27D35" w:rsidRDefault="0081596B" w:rsidP="00A619AB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1596B" w:rsidRPr="00A27D35" w:rsidRDefault="0081596B" w:rsidP="00A619AB">
            <w:pPr>
              <w:pStyle w:val="a4"/>
              <w:spacing w:after="0"/>
              <w:ind w:left="34"/>
              <w:rPr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81596B" w:rsidRPr="00A27D35" w:rsidRDefault="0081596B" w:rsidP="00A619AB">
            <w:pPr>
              <w:pStyle w:val="a4"/>
              <w:spacing w:after="0"/>
              <w:ind w:left="34"/>
              <w:rPr>
                <w:szCs w:val="28"/>
              </w:rPr>
            </w:pPr>
            <w:r>
              <w:rPr>
                <w:szCs w:val="28"/>
              </w:rPr>
              <w:t>г.</w:t>
            </w:r>
          </w:p>
        </w:tc>
      </w:tr>
    </w:tbl>
    <w:p w:rsidR="007554AB" w:rsidRDefault="007554AB" w:rsidP="00946CEB">
      <w:pPr>
        <w:pStyle w:val="ConsPlusNonformat"/>
        <w:jc w:val="both"/>
      </w:pPr>
    </w:p>
    <w:sectPr w:rsidR="007554AB" w:rsidSect="005004C7">
      <w:footnotePr>
        <w:numRestart w:val="eachPage"/>
      </w:footnotePr>
      <w:pgSz w:w="11905" w:h="16838"/>
      <w:pgMar w:top="1134" w:right="1701" w:bottom="1134" w:left="156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1E" w:rsidRDefault="001E401E" w:rsidP="00946CEB">
      <w:pPr>
        <w:spacing w:after="0" w:line="240" w:lineRule="auto"/>
      </w:pPr>
      <w:r>
        <w:separator/>
      </w:r>
    </w:p>
  </w:endnote>
  <w:endnote w:type="continuationSeparator" w:id="0">
    <w:p w:rsidR="001E401E" w:rsidRDefault="001E401E" w:rsidP="0094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1E" w:rsidRDefault="001E401E" w:rsidP="00946CEB">
      <w:pPr>
        <w:spacing w:after="0" w:line="240" w:lineRule="auto"/>
      </w:pPr>
      <w:r>
        <w:separator/>
      </w:r>
    </w:p>
  </w:footnote>
  <w:footnote w:type="continuationSeparator" w:id="0">
    <w:p w:rsidR="001E401E" w:rsidRDefault="001E401E" w:rsidP="00946CEB">
      <w:pPr>
        <w:spacing w:after="0" w:line="240" w:lineRule="auto"/>
      </w:pPr>
      <w:r>
        <w:continuationSeparator/>
      </w:r>
    </w:p>
  </w:footnote>
  <w:footnote w:id="1">
    <w:p w:rsidR="00ED7A83" w:rsidRPr="00F67A5D" w:rsidRDefault="00ED7A83">
      <w:pPr>
        <w:pStyle w:val="ae"/>
        <w:rPr>
          <w:rFonts w:ascii="Times New Roman" w:hAnsi="Times New Roman"/>
          <w:sz w:val="24"/>
          <w:szCs w:val="24"/>
        </w:rPr>
      </w:pPr>
      <w:r w:rsidRPr="00F67A5D">
        <w:rPr>
          <w:rStyle w:val="af0"/>
          <w:rFonts w:ascii="Times New Roman" w:hAnsi="Times New Roman"/>
          <w:sz w:val="24"/>
          <w:szCs w:val="24"/>
        </w:rPr>
        <w:footnoteRef/>
      </w:r>
      <w:r w:rsidRPr="00F67A5D">
        <w:rPr>
          <w:rFonts w:ascii="Times New Roman" w:hAnsi="Times New Roman"/>
          <w:sz w:val="24"/>
          <w:szCs w:val="24"/>
        </w:rPr>
        <w:t> Далее – «Административный регламент».</w:t>
      </w:r>
    </w:p>
  </w:footnote>
  <w:footnote w:id="2">
    <w:p w:rsidR="00ED7A83" w:rsidRPr="00F67A5D" w:rsidRDefault="00ED7A83">
      <w:pPr>
        <w:pStyle w:val="ae"/>
        <w:rPr>
          <w:rFonts w:ascii="Times New Roman" w:hAnsi="Times New Roman"/>
          <w:sz w:val="24"/>
          <w:szCs w:val="24"/>
        </w:rPr>
      </w:pPr>
      <w:r w:rsidRPr="00F67A5D">
        <w:rPr>
          <w:rStyle w:val="af0"/>
          <w:rFonts w:ascii="Times New Roman" w:hAnsi="Times New Roman"/>
          <w:sz w:val="24"/>
          <w:szCs w:val="24"/>
        </w:rPr>
        <w:footnoteRef/>
      </w:r>
      <w:r w:rsidRPr="00F67A5D">
        <w:rPr>
          <w:rFonts w:ascii="Times New Roman" w:hAnsi="Times New Roman"/>
          <w:sz w:val="24"/>
          <w:szCs w:val="24"/>
        </w:rPr>
        <w:t> Далее – «государственная функция».</w:t>
      </w:r>
    </w:p>
  </w:footnote>
  <w:footnote w:id="3">
    <w:p w:rsidR="00ED7A83" w:rsidRPr="00F67A5D" w:rsidRDefault="00ED7A83">
      <w:pPr>
        <w:pStyle w:val="ae"/>
        <w:rPr>
          <w:rFonts w:ascii="Times New Roman" w:hAnsi="Times New Roman"/>
          <w:sz w:val="24"/>
          <w:szCs w:val="24"/>
        </w:rPr>
      </w:pPr>
      <w:r w:rsidRPr="00F67A5D">
        <w:rPr>
          <w:rStyle w:val="af0"/>
          <w:rFonts w:ascii="Times New Roman" w:hAnsi="Times New Roman"/>
          <w:sz w:val="24"/>
          <w:szCs w:val="24"/>
        </w:rPr>
        <w:footnoteRef/>
      </w:r>
      <w:r w:rsidRPr="00F67A5D">
        <w:rPr>
          <w:rFonts w:ascii="Times New Roman" w:hAnsi="Times New Roman"/>
          <w:sz w:val="24"/>
          <w:szCs w:val="24"/>
        </w:rPr>
        <w:t> Далее – «Управление».</w:t>
      </w:r>
    </w:p>
  </w:footnote>
  <w:footnote w:id="4">
    <w:p w:rsidR="00ED7A83" w:rsidRPr="00484128" w:rsidRDefault="00ED7A83">
      <w:pPr>
        <w:pStyle w:val="ae"/>
        <w:rPr>
          <w:rFonts w:ascii="Times New Roman" w:hAnsi="Times New Roman"/>
          <w:sz w:val="24"/>
        </w:rPr>
      </w:pPr>
      <w:r w:rsidRPr="00484128">
        <w:rPr>
          <w:rStyle w:val="af0"/>
          <w:rFonts w:ascii="Times New Roman" w:hAnsi="Times New Roman"/>
          <w:sz w:val="24"/>
        </w:rPr>
        <w:footnoteRef/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  <w:szCs w:val="28"/>
        </w:rPr>
        <w:t>Д</w:t>
      </w:r>
      <w:r w:rsidRPr="00F67A5D">
        <w:rPr>
          <w:rFonts w:ascii="Times New Roman" w:hAnsi="Times New Roman"/>
          <w:sz w:val="28"/>
          <w:szCs w:val="28"/>
        </w:rPr>
        <w:t>алее – </w:t>
      </w:r>
      <w:r>
        <w:rPr>
          <w:rFonts w:ascii="Times New Roman" w:hAnsi="Times New Roman"/>
          <w:sz w:val="28"/>
          <w:szCs w:val="28"/>
        </w:rPr>
        <w:t>«проверяемые лица».</w:t>
      </w:r>
    </w:p>
  </w:footnote>
  <w:footnote w:id="5">
    <w:p w:rsidR="00ED7A83" w:rsidRPr="000B087D" w:rsidRDefault="00ED7A83" w:rsidP="00D8536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B087D">
        <w:rPr>
          <w:rStyle w:val="af0"/>
          <w:rFonts w:ascii="Times New Roman" w:hAnsi="Times New Roman"/>
          <w:sz w:val="24"/>
          <w:szCs w:val="24"/>
        </w:rPr>
        <w:footnoteRef/>
      </w:r>
      <w:r w:rsidRPr="000B087D">
        <w:rPr>
          <w:rFonts w:ascii="Times New Roman" w:hAnsi="Times New Roman"/>
          <w:sz w:val="24"/>
          <w:szCs w:val="24"/>
        </w:rPr>
        <w:t xml:space="preserve"> Расположенный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0B087D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0B087D">
        <w:rPr>
          <w:rFonts w:ascii="Times New Roman" w:hAnsi="Times New Roman"/>
          <w:sz w:val="24"/>
          <w:szCs w:val="24"/>
        </w:rPr>
        <w:t xml:space="preserve"> по адресу: http://www.admoblkaluga.ru/sub/arhiv/. Далее также – «подпортал Управления».</w:t>
      </w:r>
    </w:p>
  </w:footnote>
  <w:footnote w:id="6">
    <w:p w:rsidR="00ED7A83" w:rsidRPr="000B087D" w:rsidRDefault="00ED7A83" w:rsidP="000B087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B087D">
        <w:rPr>
          <w:rStyle w:val="af0"/>
          <w:rFonts w:ascii="Times New Roman" w:hAnsi="Times New Roman"/>
          <w:sz w:val="24"/>
          <w:szCs w:val="24"/>
        </w:rPr>
        <w:footnoteRef/>
      </w:r>
      <w:r w:rsidRPr="000B087D">
        <w:rPr>
          <w:rFonts w:ascii="Times New Roman" w:hAnsi="Times New Roman"/>
          <w:sz w:val="24"/>
          <w:szCs w:val="24"/>
        </w:rPr>
        <w:t xml:space="preserve"> Расположенный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0B087D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0B087D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" w:history="1">
        <w:r w:rsidRPr="00ED7A8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http://archive.admoblkaluga.ru/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ED7A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также – «официальный сайт»</w:t>
      </w:r>
      <w:r w:rsidRPr="000B087D">
        <w:rPr>
          <w:rFonts w:ascii="Times New Roman" w:hAnsi="Times New Roman"/>
          <w:sz w:val="24"/>
          <w:szCs w:val="24"/>
        </w:rPr>
        <w:t>.</w:t>
      </w:r>
    </w:p>
  </w:footnote>
  <w:footnote w:id="7">
    <w:p w:rsidR="00ED7A83" w:rsidRPr="008908B1" w:rsidRDefault="00ED7A83">
      <w:pPr>
        <w:pStyle w:val="ae"/>
        <w:rPr>
          <w:rFonts w:ascii="Times New Roman" w:hAnsi="Times New Roman"/>
        </w:rPr>
      </w:pPr>
      <w:r w:rsidRPr="008908B1"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F67A5D">
        <w:rPr>
          <w:rFonts w:ascii="Times New Roman" w:hAnsi="Times New Roman"/>
          <w:sz w:val="24"/>
          <w:szCs w:val="24"/>
        </w:rPr>
        <w:t>Далее – «</w:t>
      </w:r>
      <w:r>
        <w:rPr>
          <w:rFonts w:ascii="Times New Roman" w:hAnsi="Times New Roman"/>
          <w:sz w:val="24"/>
          <w:szCs w:val="24"/>
        </w:rPr>
        <w:t>архив</w:t>
      </w:r>
      <w:r w:rsidRPr="00F67A5D">
        <w:rPr>
          <w:rFonts w:ascii="Times New Roman" w:hAnsi="Times New Roman"/>
          <w:sz w:val="24"/>
          <w:szCs w:val="24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5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D7A83" w:rsidRPr="00F67A5D" w:rsidRDefault="00ED7A83">
        <w:pPr>
          <w:pStyle w:val="aa"/>
          <w:jc w:val="center"/>
          <w:rPr>
            <w:rFonts w:ascii="Times New Roman" w:hAnsi="Times New Roman"/>
            <w:sz w:val="24"/>
          </w:rPr>
        </w:pPr>
        <w:r w:rsidRPr="00F67A5D">
          <w:rPr>
            <w:rFonts w:ascii="Times New Roman" w:hAnsi="Times New Roman"/>
            <w:sz w:val="24"/>
          </w:rPr>
          <w:fldChar w:fldCharType="begin"/>
        </w:r>
        <w:r w:rsidRPr="00F67A5D">
          <w:rPr>
            <w:rFonts w:ascii="Times New Roman" w:hAnsi="Times New Roman"/>
            <w:sz w:val="24"/>
          </w:rPr>
          <w:instrText xml:space="preserve"> PAGE   \* MERGEFORMAT </w:instrText>
        </w:r>
        <w:r w:rsidRPr="00F67A5D">
          <w:rPr>
            <w:rFonts w:ascii="Times New Roman" w:hAnsi="Times New Roman"/>
            <w:sz w:val="24"/>
          </w:rPr>
          <w:fldChar w:fldCharType="separate"/>
        </w:r>
        <w:r w:rsidR="000E55B3">
          <w:rPr>
            <w:rFonts w:ascii="Times New Roman" w:hAnsi="Times New Roman"/>
            <w:noProof/>
            <w:sz w:val="24"/>
          </w:rPr>
          <w:t>21</w:t>
        </w:r>
        <w:r w:rsidRPr="00F67A5D">
          <w:rPr>
            <w:rFonts w:ascii="Times New Roman" w:hAnsi="Times New Roman"/>
            <w:sz w:val="24"/>
          </w:rPr>
          <w:fldChar w:fldCharType="end"/>
        </w:r>
      </w:p>
    </w:sdtContent>
  </w:sdt>
  <w:p w:rsidR="00ED7A83" w:rsidRDefault="00ED7A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362"/>
    <w:multiLevelType w:val="hybridMultilevel"/>
    <w:tmpl w:val="D8A4AF2A"/>
    <w:lvl w:ilvl="0" w:tplc="E73CA9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711C"/>
    <w:multiLevelType w:val="hybridMultilevel"/>
    <w:tmpl w:val="ED5EBCF4"/>
    <w:lvl w:ilvl="0" w:tplc="A426B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6BE"/>
    <w:multiLevelType w:val="hybridMultilevel"/>
    <w:tmpl w:val="0C38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1ACB"/>
    <w:multiLevelType w:val="hybridMultilevel"/>
    <w:tmpl w:val="932C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711"/>
    <w:multiLevelType w:val="hybridMultilevel"/>
    <w:tmpl w:val="76AE815E"/>
    <w:lvl w:ilvl="0" w:tplc="64C4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EB3C47"/>
    <w:multiLevelType w:val="hybridMultilevel"/>
    <w:tmpl w:val="489C088C"/>
    <w:lvl w:ilvl="0" w:tplc="39C6D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0350FB"/>
    <w:multiLevelType w:val="hybridMultilevel"/>
    <w:tmpl w:val="B14E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0CE8"/>
    <w:multiLevelType w:val="hybridMultilevel"/>
    <w:tmpl w:val="8C7E4588"/>
    <w:lvl w:ilvl="0" w:tplc="2F52A614">
      <w:start w:val="1"/>
      <w:numFmt w:val="bullet"/>
      <w:lvlText w:val="-"/>
      <w:lvlJc w:val="left"/>
      <w:pPr>
        <w:tabs>
          <w:tab w:val="num" w:pos="1058"/>
        </w:tabs>
        <w:ind w:left="0" w:firstLine="79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D31AA"/>
    <w:multiLevelType w:val="multilevel"/>
    <w:tmpl w:val="09B6F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6053D"/>
    <w:multiLevelType w:val="hybridMultilevel"/>
    <w:tmpl w:val="5C70A54E"/>
    <w:lvl w:ilvl="0" w:tplc="3EF22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F6B0E"/>
    <w:multiLevelType w:val="multilevel"/>
    <w:tmpl w:val="86841F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75F18DC"/>
    <w:multiLevelType w:val="hybridMultilevel"/>
    <w:tmpl w:val="03F6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E364F"/>
    <w:multiLevelType w:val="hybridMultilevel"/>
    <w:tmpl w:val="F15E2312"/>
    <w:lvl w:ilvl="0" w:tplc="21A65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8F"/>
    <w:rsid w:val="00014559"/>
    <w:rsid w:val="0006042B"/>
    <w:rsid w:val="00074676"/>
    <w:rsid w:val="00080511"/>
    <w:rsid w:val="00081CFC"/>
    <w:rsid w:val="000A6779"/>
    <w:rsid w:val="000A72A8"/>
    <w:rsid w:val="000B087D"/>
    <w:rsid w:val="000C28AF"/>
    <w:rsid w:val="000E1C22"/>
    <w:rsid w:val="000E1E79"/>
    <w:rsid w:val="000E55B3"/>
    <w:rsid w:val="000F5A78"/>
    <w:rsid w:val="001032B1"/>
    <w:rsid w:val="00126211"/>
    <w:rsid w:val="00164D8D"/>
    <w:rsid w:val="00167EE0"/>
    <w:rsid w:val="001D6B46"/>
    <w:rsid w:val="001E401E"/>
    <w:rsid w:val="001F4E32"/>
    <w:rsid w:val="002315AB"/>
    <w:rsid w:val="00233641"/>
    <w:rsid w:val="00245172"/>
    <w:rsid w:val="00245FA7"/>
    <w:rsid w:val="00267319"/>
    <w:rsid w:val="002A254A"/>
    <w:rsid w:val="002A705A"/>
    <w:rsid w:val="002A7557"/>
    <w:rsid w:val="002B7480"/>
    <w:rsid w:val="002F3326"/>
    <w:rsid w:val="002F4D34"/>
    <w:rsid w:val="00301623"/>
    <w:rsid w:val="00355501"/>
    <w:rsid w:val="00356078"/>
    <w:rsid w:val="00362694"/>
    <w:rsid w:val="00363DA8"/>
    <w:rsid w:val="003727E6"/>
    <w:rsid w:val="00390A40"/>
    <w:rsid w:val="003A21B3"/>
    <w:rsid w:val="003C1BEC"/>
    <w:rsid w:val="003D39A2"/>
    <w:rsid w:val="003D5C57"/>
    <w:rsid w:val="00414AA2"/>
    <w:rsid w:val="00435C19"/>
    <w:rsid w:val="00437E5D"/>
    <w:rsid w:val="0047053C"/>
    <w:rsid w:val="00471EB7"/>
    <w:rsid w:val="00484128"/>
    <w:rsid w:val="00486E11"/>
    <w:rsid w:val="004A3E1B"/>
    <w:rsid w:val="004D52A8"/>
    <w:rsid w:val="004D7914"/>
    <w:rsid w:val="004F6023"/>
    <w:rsid w:val="005004C7"/>
    <w:rsid w:val="0050409E"/>
    <w:rsid w:val="0050452D"/>
    <w:rsid w:val="005059FE"/>
    <w:rsid w:val="0052310C"/>
    <w:rsid w:val="005319E6"/>
    <w:rsid w:val="005372DF"/>
    <w:rsid w:val="00545745"/>
    <w:rsid w:val="0055306A"/>
    <w:rsid w:val="00555B07"/>
    <w:rsid w:val="005564A1"/>
    <w:rsid w:val="00575AC6"/>
    <w:rsid w:val="00582401"/>
    <w:rsid w:val="00592829"/>
    <w:rsid w:val="0059699D"/>
    <w:rsid w:val="005A2510"/>
    <w:rsid w:val="005A32F7"/>
    <w:rsid w:val="005A6DD6"/>
    <w:rsid w:val="005D0B68"/>
    <w:rsid w:val="005D10C5"/>
    <w:rsid w:val="005D4464"/>
    <w:rsid w:val="005D6693"/>
    <w:rsid w:val="005F151D"/>
    <w:rsid w:val="005F6FE5"/>
    <w:rsid w:val="0060391D"/>
    <w:rsid w:val="00611CA3"/>
    <w:rsid w:val="00621B2E"/>
    <w:rsid w:val="00632AD5"/>
    <w:rsid w:val="00656185"/>
    <w:rsid w:val="00675B23"/>
    <w:rsid w:val="00681A50"/>
    <w:rsid w:val="0068441B"/>
    <w:rsid w:val="00684BB3"/>
    <w:rsid w:val="006B763E"/>
    <w:rsid w:val="006B779C"/>
    <w:rsid w:val="006B7873"/>
    <w:rsid w:val="006C7963"/>
    <w:rsid w:val="00701A3C"/>
    <w:rsid w:val="00745AF2"/>
    <w:rsid w:val="007554AB"/>
    <w:rsid w:val="00776D23"/>
    <w:rsid w:val="00780355"/>
    <w:rsid w:val="007A6817"/>
    <w:rsid w:val="007B12CD"/>
    <w:rsid w:val="007D0A55"/>
    <w:rsid w:val="007E0EB9"/>
    <w:rsid w:val="007E2928"/>
    <w:rsid w:val="007F665D"/>
    <w:rsid w:val="0081596B"/>
    <w:rsid w:val="00817BD2"/>
    <w:rsid w:val="00822814"/>
    <w:rsid w:val="00855071"/>
    <w:rsid w:val="00883B15"/>
    <w:rsid w:val="0088461D"/>
    <w:rsid w:val="008908B1"/>
    <w:rsid w:val="008A0C8F"/>
    <w:rsid w:val="008A325E"/>
    <w:rsid w:val="008B1A0D"/>
    <w:rsid w:val="008C0346"/>
    <w:rsid w:val="008C6BDF"/>
    <w:rsid w:val="008D0B13"/>
    <w:rsid w:val="009167F6"/>
    <w:rsid w:val="009253DC"/>
    <w:rsid w:val="009454EF"/>
    <w:rsid w:val="00946CEB"/>
    <w:rsid w:val="009735CF"/>
    <w:rsid w:val="009761A7"/>
    <w:rsid w:val="00992514"/>
    <w:rsid w:val="009A3318"/>
    <w:rsid w:val="009B4A9B"/>
    <w:rsid w:val="009D6884"/>
    <w:rsid w:val="00A10EF4"/>
    <w:rsid w:val="00A16B27"/>
    <w:rsid w:val="00A27D35"/>
    <w:rsid w:val="00A55492"/>
    <w:rsid w:val="00A616A3"/>
    <w:rsid w:val="00A619AB"/>
    <w:rsid w:val="00A64C07"/>
    <w:rsid w:val="00A91EEA"/>
    <w:rsid w:val="00AA0D80"/>
    <w:rsid w:val="00AC6649"/>
    <w:rsid w:val="00AD24B2"/>
    <w:rsid w:val="00AD444C"/>
    <w:rsid w:val="00AE096D"/>
    <w:rsid w:val="00AE373B"/>
    <w:rsid w:val="00B103F7"/>
    <w:rsid w:val="00B130DF"/>
    <w:rsid w:val="00B14D9E"/>
    <w:rsid w:val="00B20BD5"/>
    <w:rsid w:val="00B34944"/>
    <w:rsid w:val="00B40F64"/>
    <w:rsid w:val="00B56B56"/>
    <w:rsid w:val="00B60FA4"/>
    <w:rsid w:val="00B844FB"/>
    <w:rsid w:val="00B85E3C"/>
    <w:rsid w:val="00B9284E"/>
    <w:rsid w:val="00BF11D4"/>
    <w:rsid w:val="00C430B6"/>
    <w:rsid w:val="00C52DBC"/>
    <w:rsid w:val="00C67BC6"/>
    <w:rsid w:val="00C7648C"/>
    <w:rsid w:val="00C83FD6"/>
    <w:rsid w:val="00CB4508"/>
    <w:rsid w:val="00CB6F4C"/>
    <w:rsid w:val="00CC1838"/>
    <w:rsid w:val="00CC2577"/>
    <w:rsid w:val="00CE1AA4"/>
    <w:rsid w:val="00CE742A"/>
    <w:rsid w:val="00D04D8C"/>
    <w:rsid w:val="00D05A88"/>
    <w:rsid w:val="00D26653"/>
    <w:rsid w:val="00D27BA5"/>
    <w:rsid w:val="00D345AB"/>
    <w:rsid w:val="00D415AA"/>
    <w:rsid w:val="00D438C9"/>
    <w:rsid w:val="00D45055"/>
    <w:rsid w:val="00D4732D"/>
    <w:rsid w:val="00D6109D"/>
    <w:rsid w:val="00D645D4"/>
    <w:rsid w:val="00D66975"/>
    <w:rsid w:val="00D767B2"/>
    <w:rsid w:val="00D83EBE"/>
    <w:rsid w:val="00D85363"/>
    <w:rsid w:val="00D870D1"/>
    <w:rsid w:val="00D95BCE"/>
    <w:rsid w:val="00DA6EC2"/>
    <w:rsid w:val="00DB4CA6"/>
    <w:rsid w:val="00DB5F4E"/>
    <w:rsid w:val="00DB6DD9"/>
    <w:rsid w:val="00DC72B8"/>
    <w:rsid w:val="00DD29C3"/>
    <w:rsid w:val="00DF5448"/>
    <w:rsid w:val="00E23E92"/>
    <w:rsid w:val="00E3781F"/>
    <w:rsid w:val="00E706C7"/>
    <w:rsid w:val="00E711C7"/>
    <w:rsid w:val="00E7264E"/>
    <w:rsid w:val="00EA6BA2"/>
    <w:rsid w:val="00EB37EA"/>
    <w:rsid w:val="00EB50C3"/>
    <w:rsid w:val="00EC0089"/>
    <w:rsid w:val="00EC169F"/>
    <w:rsid w:val="00ED709D"/>
    <w:rsid w:val="00ED7A83"/>
    <w:rsid w:val="00EE7B6B"/>
    <w:rsid w:val="00EF6413"/>
    <w:rsid w:val="00F044C4"/>
    <w:rsid w:val="00F12198"/>
    <w:rsid w:val="00F12D0E"/>
    <w:rsid w:val="00F44073"/>
    <w:rsid w:val="00F572A7"/>
    <w:rsid w:val="00F6598F"/>
    <w:rsid w:val="00F67A5D"/>
    <w:rsid w:val="00F7313C"/>
    <w:rsid w:val="00F91635"/>
    <w:rsid w:val="00F91CF2"/>
    <w:rsid w:val="00F92684"/>
    <w:rsid w:val="00FB471D"/>
    <w:rsid w:val="00FC26DC"/>
    <w:rsid w:val="00FD03FF"/>
    <w:rsid w:val="00FD4A51"/>
    <w:rsid w:val="00FE5D53"/>
    <w:rsid w:val="00FF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  <o:rules v:ext="edit">
        <o:r id="V:Rule31" type="connector" idref="#Прямая со стрелкой 300"/>
        <o:r id="V:Rule32" type="connector" idref="#Прямая со стрелкой 50"/>
        <o:r id="V:Rule33" type="connector" idref="#Прямая со стрелкой 297"/>
        <o:r id="V:Rule34" type="connector" idref="#Прямая со стрелкой 51"/>
        <o:r id="V:Rule35" type="connector" idref="#Прямая со стрелкой 38"/>
        <o:r id="V:Rule36" type="connector" idref="#Прямая со стрелкой 36"/>
        <o:r id="V:Rule37" type="connector" idref="#Прямая со стрелкой 37"/>
        <o:r id="V:Rule38" type="connector" idref="#Прямая со стрелкой 44"/>
        <o:r id="V:Rule39" type="connector" idref="#Прямая со стрелкой 15"/>
        <o:r id="V:Rule40" type="connector" idref="#Прямая со стрелкой 294"/>
        <o:r id="V:Rule41" type="connector" idref="#Прямая со стрелкой 47"/>
        <o:r id="V:Rule42" type="connector" idref="#Прямая со стрелкой 295"/>
        <o:r id="V:Rule43" type="connector" idref="#Прямая со стрелкой 32"/>
        <o:r id="V:Rule44" type="connector" idref="#Прямая со стрелкой 45"/>
        <o:r id="V:Rule45" type="connector" idref="#Прямая со стрелкой 293"/>
        <o:r id="V:Rule46" type="connector" idref="#Прямая со стрелкой 296"/>
        <o:r id="V:Rule47" type="connector" idref="#Прямая со стрелкой 35"/>
        <o:r id="V:Rule48" type="connector" idref="#Прямая со стрелкой 299"/>
        <o:r id="V:Rule49" type="connector" idref="#Прямая со стрелкой 48"/>
        <o:r id="V:Rule50" type="connector" idref="#Прямая со стрелкой 302"/>
        <o:r id="V:Rule51" type="connector" idref="#Прямая со стрелкой 292"/>
        <o:r id="V:Rule52" type="connector" idref="#Прямая со стрелкой 16"/>
        <o:r id="V:Rule53" type="connector" idref="#Прямая со стрелкой 303"/>
        <o:r id="V:Rule54" type="connector" idref="#Прямая со стрелкой 49"/>
        <o:r id="V:Rule55" type="connector" idref="#Прямая со стрелкой 43"/>
        <o:r id="V:Rule56" type="connector" idref="#Прямая со стрелкой 46"/>
        <o:r id="V:Rule57" type="connector" idref="#Прямая со стрелкой 298"/>
        <o:r id="V:Rule58" type="connector" idref="#Прямая со стрелкой 305"/>
        <o:r id="V:Rule59" type="connector" idref="#Прямая со стрелкой 40"/>
        <o:r id="V:Rule60" type="connector" idref="#Прямая со стрелкой 27"/>
      </o:rules>
    </o:shapelayout>
  </w:shapeDefaults>
  <w:decimalSymbol w:val=","/>
  <w:listSeparator w:val=";"/>
  <w15:docId w15:val="{4FACECE2-89D8-4C9D-A142-45575BD6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50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C8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A0C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A0C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8A0C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A0C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A0C8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A0C8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59"/>
    <w:rsid w:val="00FC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C26D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FC26DC"/>
    <w:rPr>
      <w:rFonts w:ascii="Times New Roman" w:eastAsia="Times New Roman" w:hAnsi="Times New Roman"/>
      <w:sz w:val="28"/>
      <w:szCs w:val="24"/>
    </w:rPr>
  </w:style>
  <w:style w:type="character" w:styleId="a6">
    <w:name w:val="Hyperlink"/>
    <w:unhideWhenUsed/>
    <w:rsid w:val="005040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4F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45055"/>
    <w:rPr>
      <w:rFonts w:ascii="Times New Roman" w:eastAsia="Times New Roman" w:hAnsi="Times New Roman"/>
      <w:b/>
      <w:sz w:val="28"/>
    </w:rPr>
  </w:style>
  <w:style w:type="paragraph" w:styleId="a9">
    <w:name w:val="List Paragraph"/>
    <w:basedOn w:val="a"/>
    <w:uiPriority w:val="34"/>
    <w:qFormat/>
    <w:rsid w:val="002F4D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4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6CE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4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6CE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2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727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27E6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F67A5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7A5D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F67A5D"/>
    <w:rPr>
      <w:vertAlign w:val="superscript"/>
    </w:rPr>
  </w:style>
  <w:style w:type="character" w:customStyle="1" w:styleId="apple-converted-space">
    <w:name w:val="apple-converted-space"/>
    <w:basedOn w:val="a0"/>
    <w:rsid w:val="00435C19"/>
  </w:style>
  <w:style w:type="character" w:customStyle="1" w:styleId="af1">
    <w:name w:val="Основной текст_"/>
    <w:basedOn w:val="a0"/>
    <w:link w:val="17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">
    <w:name w:val="Основной текст2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">
    <w:name w:val="Основной текст3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5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6">
    <w:name w:val="Основной текст6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f1"/>
    <w:rsid w:val="00E706C7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7">
    <w:name w:val="Основной текст7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8">
    <w:name w:val="Основной текст8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">
    <w:name w:val="Основной текст9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00">
    <w:name w:val="Основной текст10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10">
    <w:name w:val="Основной текст11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">
    <w:name w:val="Основной текст12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">
    <w:name w:val="Основной текст13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4">
    <w:name w:val="Основной текст14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5">
    <w:name w:val="Основной текст15"/>
    <w:basedOn w:val="af1"/>
    <w:rsid w:val="00E706C7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f1"/>
    <w:rsid w:val="00E706C7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elarc@adm.kalug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delarc@adm.kaluga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ve.admobl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5B8D-E474-4BC2-8433-66C60F39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11502</Words>
  <Characters>65563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76912</CharactersWithSpaces>
  <SharedDoc>false</SharedDoc>
  <HLinks>
    <vt:vector size="156" baseType="variant">
      <vt:variant>
        <vt:i4>6422624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consultantplus://offline/ref=589A7BCCAC10F86AE2198C07E0CB3A8A6BD52CB4F250A15A4AB96C8B7852A2F99B1DC620ED890376e5t9E</vt:lpwstr>
      </vt:variant>
      <vt:variant>
        <vt:lpwstr/>
      </vt:variant>
      <vt:variant>
        <vt:i4>6422637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consultantplus://offline/ref=589A7BCCAC10F86AE2198C07E0CB3A8A6BD52CB4F250A15A4AB96C8B7852A2F99B1DC620ED890377e5t5E</vt:lpwstr>
      </vt:variant>
      <vt:variant>
        <vt:lpwstr/>
      </vt:variant>
      <vt:variant>
        <vt:i4>6422628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consultantplus://offline/ref=589A7BCCAC10F86AE2198C07E0CB3A8A6BD52CB4F250A15A4AB96C8B7852A2F99B1DC620ED8A0570e5tEE</vt:lpwstr>
      </vt:variant>
      <vt:variant>
        <vt:lpwstr/>
      </vt:variant>
      <vt:variant>
        <vt:i4>6422588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consultantplus://offline/ref=589A7BCCAC10F86AE2198C07E0CB3A8A6BD52CB4F250A15A4AB96C8B7852A2F99B1DC620ED8A0575e5t8E</vt:lpwstr>
      </vt:variant>
      <vt:variant>
        <vt:lpwstr/>
      </vt:variant>
      <vt:variant>
        <vt:i4>6422625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consultantplus://offline/ref=589A7BCCAC10F86AE2198C07E0CB3A8A6BD52CB4F250A15A4AB96C8B7852A2F99B1DC620ED8A0576e5tFE</vt:lpwstr>
      </vt:variant>
      <vt:variant>
        <vt:lpwstr/>
      </vt:variant>
      <vt:variant>
        <vt:i4>6422627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consultantplus://offline/ref=589A7BCCAC10F86AE2198C07E0CB3A8A6BD52CB4F250A15A4AB96C8B7852A2F99B1DC620ED8A0577e5tEE</vt:lpwstr>
      </vt:variant>
      <vt:variant>
        <vt:lpwstr/>
      </vt:variant>
      <vt:variant>
        <vt:i4>6422628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consultantplus://offline/ref=589A7BCCAC10F86AE2198C07E0CB3A8A6BD52CB4F250A15A4AB96C8B7852A2F99B1DC620ED8A0470e5tDE</vt:lpwstr>
      </vt:variant>
      <vt:variant>
        <vt:lpwstr/>
      </vt:variant>
      <vt:variant>
        <vt:i4>6422627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consultantplus://offline/ref=589A7BCCAC10F86AE2198C07E0CB3A8A6BD52CB4F250A15A4AB96C8B7852A2F99B1DC620ED8A0577e5tEE</vt:lpwstr>
      </vt:variant>
      <vt:variant>
        <vt:lpwstr/>
      </vt:variant>
      <vt:variant>
        <vt:i4>6422628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consultantplus://offline/ref=589A7BCCAC10F86AE2198C07E0CB3A8A6BD52CB4F250A15A4AB96C8B7852A2F99B1DC620ED8A0470e5tDE</vt:lpwstr>
      </vt:variant>
      <vt:variant>
        <vt:lpwstr/>
      </vt:variant>
      <vt:variant>
        <vt:i4>6422629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consultantplus://offline/ref=589A7BCCAC10F86AE2198C07E0CB3A8A6BD52CB4F250A15A4AB96C8B7852A2F99B1DC620ED8A037Fe5t4E</vt:lpwstr>
      </vt:variant>
      <vt:variant>
        <vt:lpwstr/>
      </vt:variant>
      <vt:variant>
        <vt:i4>6422580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consultantplus://offline/ref=589A7BCCAC10F86AE2198C07E0CB3A8A68DC25B7FC52A15A4AB96C8B7852A2F99B1DC620ED880776e5tBE</vt:lpwstr>
      </vt:variant>
      <vt:variant>
        <vt:lpwstr/>
      </vt:variant>
      <vt:variant>
        <vt:i4>6422586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consultantplus://offline/ref=589A7BCCAC10F86AE2198C07E0CB3A8A6BD52CB4F250A15A4AB96C8B7852A2F99B1DC620ED8A0177e5t8E</vt:lpwstr>
      </vt:variant>
      <vt:variant>
        <vt:lpwstr/>
      </vt:variant>
      <vt:variant>
        <vt:i4>6619190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consultantplus://offline/ref=589A7BCCAC10F86AE2198C07E0CB3A8A6BD52CB4F250A15A4AB96C8B7852A2F99B1DC620E48Ce0tEE</vt:lpwstr>
      </vt:variant>
      <vt:variant>
        <vt:lpwstr/>
      </vt:variant>
      <vt:variant>
        <vt:i4>6422629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consultantplus://offline/ref=589A7BCCAC10F86AE2198C07E0CB3A8A6BD52CB4F250A15A4AB96C8B7852A2F99B1DC620ED8A037Fe5t4E</vt:lpwstr>
      </vt:variant>
      <vt:variant>
        <vt:lpwstr/>
      </vt:variant>
      <vt:variant>
        <vt:i4>6422625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consultantplus://offline/ref=589A7BCCAC10F86AE2198C07E0CB3A8A6BD52CB4F250A15A4AB96C8B7852A2F99B1DC620ED890075e5t8E</vt:lpwstr>
      </vt:variant>
      <vt:variant>
        <vt:lpwstr/>
      </vt:variant>
      <vt:variant>
        <vt:i4>6422590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consultantplus://offline/ref=589A7BCCAC10F86AE2198C07E0CB3A8A6BD52CB4F250A15A4AB96C8B7852A2F99B1DC620ED8B0676e5t9E</vt:lpwstr>
      </vt:variant>
      <vt:variant>
        <vt:lpwstr/>
      </vt:variant>
      <vt:variant>
        <vt:i4>5832713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consultantplus://offline/ref=589A7BCCAC10F86AE219920AF6A7648068DE73B8FB50AA0E1EEA6ADC2702A4ACDBe5tDE</vt:lpwstr>
      </vt:variant>
      <vt:variant>
        <vt:lpwstr/>
      </vt:variant>
      <vt:variant>
        <vt:i4>3801194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consultantplus://offline/ref=589A7BCCAC10F86AE219920AF6A7648068DE73B8FB54A20E1FEB6ADC2702A4ACDB5DC075AECC0B765C1CFCE3eBtDE</vt:lpwstr>
      </vt:variant>
      <vt:variant>
        <vt:lpwstr/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consultantplus://offline/ref=589A7BCCAC10F86AE2198C07E0CB3A8A68DC25B7FC52A15A4AB96C8B7852A2F99B1DC620ED880776e5tBE</vt:lpwstr>
      </vt:variant>
      <vt:variant>
        <vt:lpwstr/>
      </vt:variant>
      <vt:variant>
        <vt:i4>3801189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consultantplus://offline/ref=589A7BCCAC10F86AE219920AF6A7648068DE73B8FB54AA0F12EE6ADC2702A4ACDB5DC075AECC0B765C1CFCE9eBtBE</vt:lpwstr>
      </vt:variant>
      <vt:variant>
        <vt:lpwstr/>
      </vt:variant>
      <vt:variant>
        <vt:i4>3801194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consultantplus://offline/ref=589A7BCCAC10F86AE219920AF6A7648068DE73B8FB54A20E1FEB6ADC2702A4ACDB5DC075AECC0B765C1CFCE3eBtDE</vt:lpwstr>
      </vt:variant>
      <vt:variant>
        <vt:lpwstr/>
      </vt:variant>
      <vt:variant>
        <vt:i4>5439488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consultantplus://offline/ref=589A7BCCAC10F86AE2198C07E0CB3A8A68DC25B7FC52A15A4AB96C8B78e5t2E</vt:lpwstr>
      </vt:variant>
      <vt:variant>
        <vt:lpwstr/>
      </vt:variant>
      <vt:variant>
        <vt:i4>3801187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consultantplus://offline/ref=589A7BCCAC10F86AE219920AF6A7648068DE73B8FB55AC0F13EC6ADC2702A4ACDB5DC075AECC0B765C1CFCEAeBt8E</vt:lpwstr>
      </vt:variant>
      <vt:variant>
        <vt:lpwstr/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consultantplus://offline/ref=589A7BCCAC10F86AE219920AF6A7648068DE73B8FB54AA0F12EE6ADC2702A4ACDB5DC075AECC0B765C1CFCE9eBtDE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consultantplus://offline/ref=589A7BCCAC10F86AE219920AF6A7648068DE73B8FB55AC0F13EC6ADC2702A4ACDB5DC075AECC0B765C1CFCEAeBtFE</vt:lpwstr>
      </vt:variant>
      <vt:variant>
        <vt:lpwstr/>
      </vt:variant>
      <vt:variant>
        <vt:i4>6291487</vt:i4>
      </vt:variant>
      <vt:variant>
        <vt:i4>0</vt:i4>
      </vt:variant>
      <vt:variant>
        <vt:i4>0</vt:i4>
      </vt:variant>
      <vt:variant>
        <vt:i4>5</vt:i4>
      </vt:variant>
      <vt:variant>
        <vt:lpwstr>mailto:updelarc@adm.kaluga.ru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Плотникова Наталья Ивановна</dc:creator>
  <cp:lastModifiedBy>Управление по делам архивов Калужской области</cp:lastModifiedBy>
  <cp:revision>2</cp:revision>
  <cp:lastPrinted>2016-11-22T13:56:00Z</cp:lastPrinted>
  <dcterms:created xsi:type="dcterms:W3CDTF">2017-02-03T06:04:00Z</dcterms:created>
  <dcterms:modified xsi:type="dcterms:W3CDTF">2017-02-03T06:04:00Z</dcterms:modified>
</cp:coreProperties>
</file>